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0CE3" w:rsidRPr="00394031" w:rsidRDefault="00394031" w:rsidP="00394031">
      <w:pPr>
        <w:pStyle w:val="10"/>
        <w:keepNext/>
        <w:keepLines/>
        <w:shd w:val="clear" w:color="auto" w:fill="auto"/>
        <w:spacing w:before="0" w:after="192" w:line="240" w:lineRule="auto"/>
        <w:ind w:left="20"/>
        <w:rPr>
          <w:sz w:val="28"/>
          <w:szCs w:val="28"/>
        </w:rPr>
      </w:pPr>
      <w:bookmarkStart w:id="0" w:name="bookmark0"/>
      <w:r>
        <w:rPr>
          <w:sz w:val="28"/>
          <w:szCs w:val="28"/>
          <w:lang w:eastAsia="en-US" w:bidi="en-US"/>
        </w:rPr>
        <w:t>Л</w:t>
      </w:r>
      <w:r w:rsidR="00EC73A1" w:rsidRPr="00394031">
        <w:rPr>
          <w:sz w:val="28"/>
          <w:szCs w:val="28"/>
          <w:lang w:eastAsia="en-US" w:bidi="en-US"/>
        </w:rPr>
        <w:t xml:space="preserve">. </w:t>
      </w:r>
      <w:r w:rsidR="00EC73A1" w:rsidRPr="00394031">
        <w:rPr>
          <w:sz w:val="28"/>
          <w:szCs w:val="28"/>
        </w:rPr>
        <w:t>Н. Толстой. “Кавказский пленник”</w:t>
      </w:r>
      <w:bookmarkEnd w:id="0"/>
    </w:p>
    <w:p w:rsidR="00C80CE3" w:rsidRPr="00394031" w:rsidRDefault="00EC73A1" w:rsidP="00394031">
      <w:pPr>
        <w:pStyle w:val="2"/>
        <w:numPr>
          <w:ilvl w:val="0"/>
          <w:numId w:val="3"/>
        </w:numPr>
        <w:shd w:val="clear" w:color="auto" w:fill="auto"/>
        <w:spacing w:line="240" w:lineRule="auto"/>
        <w:ind w:right="20" w:firstLine="320"/>
        <w:rPr>
          <w:sz w:val="28"/>
          <w:szCs w:val="28"/>
        </w:rPr>
      </w:pPr>
      <w:r w:rsidRPr="00394031">
        <w:rPr>
          <w:sz w:val="28"/>
          <w:szCs w:val="28"/>
        </w:rPr>
        <w:t xml:space="preserve"> Во вступительную статью к рассказу “Кавказский пленник” включены сведения не только о годах во</w:t>
      </w:r>
      <w:r w:rsidRPr="00394031">
        <w:rPr>
          <w:sz w:val="28"/>
          <w:szCs w:val="28"/>
        </w:rPr>
        <w:softHyphen/>
        <w:t xml:space="preserve">енной службы </w:t>
      </w:r>
      <w:r w:rsidR="00394031">
        <w:rPr>
          <w:sz w:val="28"/>
          <w:szCs w:val="28"/>
        </w:rPr>
        <w:t>Л</w:t>
      </w:r>
      <w:r w:rsidRPr="00394031">
        <w:rPr>
          <w:sz w:val="28"/>
          <w:szCs w:val="28"/>
          <w:lang w:eastAsia="en-US" w:bidi="en-US"/>
        </w:rPr>
        <w:t xml:space="preserve">. </w:t>
      </w:r>
      <w:r w:rsidRPr="00394031">
        <w:rPr>
          <w:sz w:val="28"/>
          <w:szCs w:val="28"/>
        </w:rPr>
        <w:t>Н. Толстого, но и об игре мальчи</w:t>
      </w:r>
      <w:r w:rsidRPr="00394031">
        <w:rPr>
          <w:sz w:val="28"/>
          <w:szCs w:val="28"/>
        </w:rPr>
        <w:softHyphen/>
        <w:t>ков Толстых в “</w:t>
      </w:r>
      <w:proofErr w:type="spellStart"/>
      <w:r w:rsidRPr="00394031">
        <w:rPr>
          <w:sz w:val="28"/>
          <w:szCs w:val="28"/>
        </w:rPr>
        <w:t>муравейных</w:t>
      </w:r>
      <w:proofErr w:type="spellEnd"/>
      <w:r w:rsidRPr="00394031">
        <w:rPr>
          <w:sz w:val="28"/>
          <w:szCs w:val="28"/>
        </w:rPr>
        <w:t xml:space="preserve"> братьев”. Зачем это сде</w:t>
      </w:r>
      <w:r w:rsidRPr="00394031">
        <w:rPr>
          <w:sz w:val="28"/>
          <w:szCs w:val="28"/>
        </w:rPr>
        <w:softHyphen/>
        <w:t>лано?</w:t>
      </w:r>
    </w:p>
    <w:p w:rsidR="00C80CE3" w:rsidRPr="00394031" w:rsidRDefault="00EC73A1" w:rsidP="00394031">
      <w:pPr>
        <w:pStyle w:val="2"/>
        <w:shd w:val="clear" w:color="auto" w:fill="auto"/>
        <w:spacing w:after="53" w:line="240" w:lineRule="auto"/>
        <w:ind w:right="20" w:firstLine="320"/>
        <w:rPr>
          <w:sz w:val="28"/>
          <w:szCs w:val="28"/>
        </w:rPr>
      </w:pPr>
      <w:r w:rsidRPr="00394031">
        <w:rPr>
          <w:sz w:val="28"/>
          <w:szCs w:val="28"/>
        </w:rPr>
        <w:t>(Чтобы заинтересовать ребят; дать понятие об об</w:t>
      </w:r>
      <w:r w:rsidRPr="00394031">
        <w:rPr>
          <w:sz w:val="28"/>
          <w:szCs w:val="28"/>
        </w:rPr>
        <w:softHyphen/>
        <w:t xml:space="preserve">стоятельствах, которые формировали взгляды </w:t>
      </w:r>
      <w:r w:rsidR="00394031">
        <w:rPr>
          <w:sz w:val="28"/>
          <w:szCs w:val="28"/>
        </w:rPr>
        <w:t>Л</w:t>
      </w:r>
      <w:r w:rsidRPr="00394031">
        <w:rPr>
          <w:sz w:val="28"/>
          <w:szCs w:val="28"/>
          <w:lang w:eastAsia="en-US" w:bidi="en-US"/>
        </w:rPr>
        <w:t xml:space="preserve">. </w:t>
      </w:r>
      <w:r w:rsidRPr="00394031">
        <w:rPr>
          <w:sz w:val="28"/>
          <w:szCs w:val="28"/>
        </w:rPr>
        <w:t>Н. Тол</w:t>
      </w:r>
      <w:r w:rsidRPr="00394031">
        <w:rPr>
          <w:sz w:val="28"/>
          <w:szCs w:val="28"/>
        </w:rPr>
        <w:softHyphen/>
        <w:t>стого; есть определенная связь между этим этапом био</w:t>
      </w:r>
      <w:r w:rsidRPr="00394031">
        <w:rPr>
          <w:sz w:val="28"/>
          <w:szCs w:val="28"/>
        </w:rPr>
        <w:softHyphen/>
        <w:t>графии писателя и основной мыслью рассказа.)</w:t>
      </w:r>
    </w:p>
    <w:p w:rsidR="00394031" w:rsidRDefault="00EC73A1" w:rsidP="00394031">
      <w:pPr>
        <w:pStyle w:val="2"/>
        <w:numPr>
          <w:ilvl w:val="0"/>
          <w:numId w:val="3"/>
        </w:numPr>
        <w:shd w:val="clear" w:color="auto" w:fill="auto"/>
        <w:spacing w:after="56" w:line="240" w:lineRule="auto"/>
        <w:ind w:left="40" w:right="40" w:firstLine="320"/>
        <w:rPr>
          <w:sz w:val="28"/>
          <w:szCs w:val="28"/>
        </w:rPr>
      </w:pPr>
      <w:r w:rsidRPr="00394031">
        <w:rPr>
          <w:sz w:val="28"/>
          <w:szCs w:val="28"/>
        </w:rPr>
        <w:t xml:space="preserve"> Каков смысл слова “быль” применительно к рас</w:t>
      </w:r>
      <w:r w:rsidRPr="00394031">
        <w:rPr>
          <w:sz w:val="28"/>
          <w:szCs w:val="28"/>
        </w:rPr>
        <w:softHyphen/>
        <w:t xml:space="preserve">сказу </w:t>
      </w:r>
      <w:r w:rsidR="00394031">
        <w:rPr>
          <w:sz w:val="28"/>
          <w:szCs w:val="28"/>
        </w:rPr>
        <w:t>Л</w:t>
      </w:r>
      <w:r w:rsidRPr="00394031">
        <w:rPr>
          <w:sz w:val="28"/>
          <w:szCs w:val="28"/>
          <w:lang w:eastAsia="en-US" w:bidi="en-US"/>
        </w:rPr>
        <w:t xml:space="preserve">. </w:t>
      </w:r>
      <w:r w:rsidRPr="00394031">
        <w:rPr>
          <w:sz w:val="28"/>
          <w:szCs w:val="28"/>
        </w:rPr>
        <w:t>Н. Толстого?</w:t>
      </w:r>
    </w:p>
    <w:p w:rsidR="00C80CE3" w:rsidRPr="00394031" w:rsidRDefault="00EC73A1" w:rsidP="00394031">
      <w:pPr>
        <w:pStyle w:val="2"/>
        <w:shd w:val="clear" w:color="auto" w:fill="auto"/>
        <w:spacing w:after="56" w:line="240" w:lineRule="auto"/>
        <w:ind w:left="360" w:right="4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>(Рассказ о том, что уже произошло, о действитель</w:t>
      </w:r>
      <w:r w:rsidRPr="00394031">
        <w:rPr>
          <w:rStyle w:val="11"/>
          <w:sz w:val="28"/>
          <w:szCs w:val="28"/>
        </w:rPr>
        <w:softHyphen/>
        <w:t>ном происшествии; рассказ, свидетелем которого был автор или слышал от участника событий.)</w:t>
      </w:r>
    </w:p>
    <w:p w:rsidR="00C80CE3" w:rsidRPr="00394031" w:rsidRDefault="00EC73A1" w:rsidP="00394031">
      <w:pPr>
        <w:pStyle w:val="2"/>
        <w:numPr>
          <w:ilvl w:val="0"/>
          <w:numId w:val="4"/>
        </w:numPr>
        <w:shd w:val="clear" w:color="auto" w:fill="auto"/>
        <w:spacing w:line="240" w:lineRule="auto"/>
        <w:ind w:left="40" w:right="40" w:firstLine="32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 xml:space="preserve"> “Служил на Кавказе офицером один барин. Зва</w:t>
      </w:r>
      <w:r w:rsidRPr="00394031">
        <w:rPr>
          <w:rStyle w:val="11"/>
          <w:sz w:val="28"/>
          <w:szCs w:val="28"/>
        </w:rPr>
        <w:softHyphen/>
        <w:t>ли его Жилин”. Что могло так начинаться?</w:t>
      </w:r>
    </w:p>
    <w:p w:rsidR="00C80CE3" w:rsidRPr="00394031" w:rsidRDefault="00EC73A1" w:rsidP="00394031">
      <w:pPr>
        <w:pStyle w:val="2"/>
        <w:shd w:val="clear" w:color="auto" w:fill="auto"/>
        <w:spacing w:after="68" w:line="240" w:lineRule="auto"/>
        <w:ind w:left="40" w:right="40" w:firstLine="32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>(Устный рассказ очевидца; художественное повество</w:t>
      </w:r>
      <w:r w:rsidRPr="00394031">
        <w:rPr>
          <w:rStyle w:val="11"/>
          <w:sz w:val="28"/>
          <w:szCs w:val="28"/>
        </w:rPr>
        <w:softHyphen/>
        <w:t>вание - рассказ, повесть; очерк.)</w:t>
      </w:r>
    </w:p>
    <w:p w:rsidR="00C80CE3" w:rsidRPr="00394031" w:rsidRDefault="00EC73A1" w:rsidP="00394031">
      <w:pPr>
        <w:pStyle w:val="2"/>
        <w:numPr>
          <w:ilvl w:val="0"/>
          <w:numId w:val="4"/>
        </w:numPr>
        <w:shd w:val="clear" w:color="auto" w:fill="auto"/>
        <w:spacing w:line="240" w:lineRule="auto"/>
        <w:ind w:left="40" w:right="40" w:firstLine="32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 xml:space="preserve"> Можно ли утверждать, что быль очень похожа на очерк?</w:t>
      </w:r>
    </w:p>
    <w:p w:rsidR="00C80CE3" w:rsidRPr="00394031" w:rsidRDefault="00EC73A1" w:rsidP="00394031">
      <w:pPr>
        <w:pStyle w:val="2"/>
        <w:shd w:val="clear" w:color="auto" w:fill="auto"/>
        <w:spacing w:after="58" w:line="240" w:lineRule="auto"/>
        <w:ind w:left="40" w:right="40" w:firstLine="32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>(Да: и в были и в очерке рассказывается о случив</w:t>
      </w:r>
      <w:r w:rsidRPr="00394031">
        <w:rPr>
          <w:rStyle w:val="11"/>
          <w:sz w:val="28"/>
          <w:szCs w:val="28"/>
        </w:rPr>
        <w:softHyphen/>
        <w:t>шемся на самом деле</w:t>
      </w:r>
      <w:r w:rsidR="00394031">
        <w:rPr>
          <w:rStyle w:val="11"/>
          <w:sz w:val="28"/>
          <w:szCs w:val="28"/>
        </w:rPr>
        <w:t>; важна и достоверность описыва</w:t>
      </w:r>
      <w:r w:rsidRPr="00394031">
        <w:rPr>
          <w:rStyle w:val="11"/>
          <w:sz w:val="28"/>
          <w:szCs w:val="28"/>
        </w:rPr>
        <w:t xml:space="preserve">емого; нет: в очерке в качестве героя или одного из героев присутствует рассказчик, автор; в </w:t>
      </w:r>
      <w:proofErr w:type="gramStart"/>
      <w:r w:rsidRPr="00394031">
        <w:rPr>
          <w:rStyle w:val="11"/>
          <w:sz w:val="28"/>
          <w:szCs w:val="28"/>
        </w:rPr>
        <w:t>были</w:t>
      </w:r>
      <w:proofErr w:type="gramEnd"/>
      <w:r w:rsidRPr="00394031">
        <w:rPr>
          <w:rStyle w:val="11"/>
          <w:sz w:val="28"/>
          <w:szCs w:val="28"/>
        </w:rPr>
        <w:t xml:space="preserve"> он мо</w:t>
      </w:r>
      <w:r w:rsidRPr="00394031">
        <w:rPr>
          <w:rStyle w:val="11"/>
          <w:sz w:val="28"/>
          <w:szCs w:val="28"/>
        </w:rPr>
        <w:softHyphen/>
        <w:t>жет быть посторонним лицом.)</w:t>
      </w:r>
    </w:p>
    <w:p w:rsidR="00C80CE3" w:rsidRPr="00394031" w:rsidRDefault="00EC73A1" w:rsidP="00394031">
      <w:pPr>
        <w:pStyle w:val="2"/>
        <w:numPr>
          <w:ilvl w:val="0"/>
          <w:numId w:val="4"/>
        </w:numPr>
        <w:shd w:val="clear" w:color="auto" w:fill="auto"/>
        <w:spacing w:line="240" w:lineRule="auto"/>
        <w:ind w:left="40" w:firstLine="32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 xml:space="preserve"> Для кого писал </w:t>
      </w:r>
      <w:r w:rsidR="00394031">
        <w:rPr>
          <w:rStyle w:val="11"/>
          <w:sz w:val="28"/>
          <w:szCs w:val="28"/>
        </w:rPr>
        <w:t>Л</w:t>
      </w:r>
      <w:r w:rsidRPr="00394031">
        <w:rPr>
          <w:rStyle w:val="11"/>
          <w:sz w:val="28"/>
          <w:szCs w:val="28"/>
          <w:lang w:eastAsia="en-US" w:bidi="en-US"/>
        </w:rPr>
        <w:t xml:space="preserve">. </w:t>
      </w:r>
      <w:r w:rsidRPr="00394031">
        <w:rPr>
          <w:rStyle w:val="11"/>
          <w:sz w:val="28"/>
          <w:szCs w:val="28"/>
        </w:rPr>
        <w:t>Н. Толстой свой рассказ?</w:t>
      </w:r>
    </w:p>
    <w:p w:rsidR="00C80CE3" w:rsidRPr="00394031" w:rsidRDefault="00EC73A1" w:rsidP="00394031">
      <w:pPr>
        <w:pStyle w:val="2"/>
        <w:shd w:val="clear" w:color="auto" w:fill="auto"/>
        <w:spacing w:after="52" w:line="240" w:lineRule="auto"/>
        <w:ind w:left="40" w:right="40" w:firstLine="32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>(Для читателей любого возраста, для детей, для взрос</w:t>
      </w:r>
      <w:r w:rsidRPr="00394031">
        <w:rPr>
          <w:rStyle w:val="11"/>
          <w:sz w:val="28"/>
          <w:szCs w:val="28"/>
        </w:rPr>
        <w:softHyphen/>
        <w:t>лых.)</w:t>
      </w:r>
    </w:p>
    <w:p w:rsidR="00C80CE3" w:rsidRPr="00394031" w:rsidRDefault="00EC73A1" w:rsidP="00394031">
      <w:pPr>
        <w:pStyle w:val="2"/>
        <w:numPr>
          <w:ilvl w:val="0"/>
          <w:numId w:val="4"/>
        </w:numPr>
        <w:shd w:val="clear" w:color="auto" w:fill="auto"/>
        <w:spacing w:after="56" w:line="240" w:lineRule="auto"/>
        <w:ind w:left="40" w:right="40" w:firstLine="32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 xml:space="preserve"> </w:t>
      </w:r>
      <w:r w:rsidRPr="00394031">
        <w:rPr>
          <w:rStyle w:val="11"/>
          <w:sz w:val="28"/>
          <w:szCs w:val="28"/>
          <w:lang w:val="en-US" w:eastAsia="en-US" w:bidi="en-US"/>
        </w:rPr>
        <w:t>JI</w:t>
      </w:r>
      <w:r w:rsidRPr="00394031">
        <w:rPr>
          <w:rStyle w:val="11"/>
          <w:sz w:val="28"/>
          <w:szCs w:val="28"/>
          <w:lang w:eastAsia="en-US" w:bidi="en-US"/>
        </w:rPr>
        <w:t xml:space="preserve">. </w:t>
      </w:r>
      <w:r w:rsidRPr="00394031">
        <w:rPr>
          <w:rStyle w:val="11"/>
          <w:sz w:val="28"/>
          <w:szCs w:val="28"/>
        </w:rPr>
        <w:t>Н. Толстой писал рассказ для детей и хотел, чтобы в нем “все было красиво, коротко, просто и, глав</w:t>
      </w:r>
      <w:r w:rsidRPr="00394031">
        <w:rPr>
          <w:rStyle w:val="11"/>
          <w:sz w:val="28"/>
          <w:szCs w:val="28"/>
        </w:rPr>
        <w:softHyphen/>
        <w:t>ное, ясно”. Соответствует ли рассказ этим требовани</w:t>
      </w:r>
      <w:r w:rsidRPr="00394031">
        <w:rPr>
          <w:rStyle w:val="11"/>
          <w:sz w:val="28"/>
          <w:szCs w:val="28"/>
        </w:rPr>
        <w:softHyphen/>
        <w:t>ям?</w:t>
      </w:r>
    </w:p>
    <w:p w:rsidR="00C80CE3" w:rsidRPr="00394031" w:rsidRDefault="00EC73A1" w:rsidP="00394031">
      <w:pPr>
        <w:pStyle w:val="2"/>
        <w:numPr>
          <w:ilvl w:val="0"/>
          <w:numId w:val="4"/>
        </w:numPr>
        <w:shd w:val="clear" w:color="auto" w:fill="auto"/>
        <w:spacing w:line="240" w:lineRule="auto"/>
        <w:ind w:left="40" w:right="40" w:firstLine="32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 xml:space="preserve"> Событие, произошедшее с двумя офицерами, </w:t>
      </w:r>
      <w:r w:rsidR="00394031">
        <w:rPr>
          <w:rStyle w:val="11"/>
          <w:sz w:val="28"/>
          <w:szCs w:val="28"/>
        </w:rPr>
        <w:t>Л</w:t>
      </w:r>
      <w:r w:rsidRPr="00394031">
        <w:rPr>
          <w:rStyle w:val="11"/>
          <w:sz w:val="28"/>
          <w:szCs w:val="28"/>
          <w:lang w:eastAsia="en-US" w:bidi="en-US"/>
        </w:rPr>
        <w:t xml:space="preserve">. </w:t>
      </w:r>
      <w:r w:rsidRPr="00394031">
        <w:rPr>
          <w:rStyle w:val="11"/>
          <w:sz w:val="28"/>
          <w:szCs w:val="28"/>
        </w:rPr>
        <w:t>Н. Толстой считает исключительным или обыден</w:t>
      </w:r>
      <w:r w:rsidRPr="00394031">
        <w:rPr>
          <w:rStyle w:val="11"/>
          <w:sz w:val="28"/>
          <w:szCs w:val="28"/>
        </w:rPr>
        <w:softHyphen/>
        <w:t>ным?</w:t>
      </w:r>
    </w:p>
    <w:p w:rsidR="00C80CE3" w:rsidRPr="00394031" w:rsidRDefault="00394031" w:rsidP="00394031">
      <w:pPr>
        <w:pStyle w:val="2"/>
        <w:shd w:val="clear" w:color="auto" w:fill="auto"/>
        <w:spacing w:after="60" w:line="240" w:lineRule="auto"/>
        <w:ind w:left="40" w:right="40" w:firstLine="320"/>
        <w:jc w:val="left"/>
        <w:rPr>
          <w:sz w:val="28"/>
          <w:szCs w:val="28"/>
        </w:rPr>
      </w:pPr>
      <w:r>
        <w:rPr>
          <w:rStyle w:val="11"/>
          <w:sz w:val="28"/>
          <w:szCs w:val="28"/>
        </w:rPr>
        <w:t>(П</w:t>
      </w:r>
      <w:r w:rsidR="00EC73A1" w:rsidRPr="00394031">
        <w:rPr>
          <w:rStyle w:val="11"/>
          <w:sz w:val="28"/>
          <w:szCs w:val="28"/>
        </w:rPr>
        <w:t>охищения стали</w:t>
      </w:r>
      <w:r>
        <w:rPr>
          <w:rStyle w:val="11"/>
          <w:sz w:val="28"/>
          <w:szCs w:val="28"/>
        </w:rPr>
        <w:t xml:space="preserve"> повседневностью, поэтому прини</w:t>
      </w:r>
      <w:r w:rsidR="00EC73A1" w:rsidRPr="00394031">
        <w:rPr>
          <w:rStyle w:val="11"/>
          <w:sz w:val="28"/>
          <w:szCs w:val="28"/>
        </w:rPr>
        <w:t>мались меры безопасности, но из плена самостоятельно освобождались немногие.)</w:t>
      </w:r>
    </w:p>
    <w:p w:rsidR="00C80CE3" w:rsidRPr="00394031" w:rsidRDefault="00EC73A1" w:rsidP="00394031">
      <w:pPr>
        <w:pStyle w:val="2"/>
        <w:numPr>
          <w:ilvl w:val="0"/>
          <w:numId w:val="4"/>
        </w:numPr>
        <w:shd w:val="clear" w:color="auto" w:fill="auto"/>
        <w:spacing w:line="240" w:lineRule="auto"/>
        <w:ind w:left="40" w:firstLine="32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 xml:space="preserve"> Чьи это портреты?</w:t>
      </w:r>
    </w:p>
    <w:p w:rsidR="00C80CE3" w:rsidRPr="00394031" w:rsidRDefault="00EC73A1" w:rsidP="00394031">
      <w:pPr>
        <w:pStyle w:val="2"/>
        <w:shd w:val="clear" w:color="auto" w:fill="auto"/>
        <w:spacing w:line="240" w:lineRule="auto"/>
        <w:ind w:left="40" w:right="40" w:firstLine="32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>а) “...Мужчина, грузный, толстый, весь красный, а пот с него так и льет”.</w:t>
      </w:r>
    </w:p>
    <w:p w:rsidR="00C80CE3" w:rsidRPr="00394031" w:rsidRDefault="00EC73A1" w:rsidP="00394031">
      <w:pPr>
        <w:pStyle w:val="2"/>
        <w:shd w:val="clear" w:color="auto" w:fill="auto"/>
        <w:spacing w:line="240" w:lineRule="auto"/>
        <w:ind w:left="40" w:right="40" w:firstLine="32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 xml:space="preserve">б) “...Молоденькая, в рубахе цветной, </w:t>
      </w:r>
      <w:proofErr w:type="spellStart"/>
      <w:r w:rsidRPr="00394031">
        <w:rPr>
          <w:rStyle w:val="11"/>
          <w:sz w:val="28"/>
          <w:szCs w:val="28"/>
        </w:rPr>
        <w:t>распояской</w:t>
      </w:r>
      <w:proofErr w:type="spellEnd"/>
      <w:r w:rsidRPr="00394031">
        <w:rPr>
          <w:rStyle w:val="11"/>
          <w:sz w:val="28"/>
          <w:szCs w:val="28"/>
        </w:rPr>
        <w:t>, в штанах и сапогах, голова кафтаном покрыта...”</w:t>
      </w:r>
    </w:p>
    <w:p w:rsidR="00C80CE3" w:rsidRPr="00394031" w:rsidRDefault="00EC73A1" w:rsidP="00394031">
      <w:pPr>
        <w:pStyle w:val="2"/>
        <w:shd w:val="clear" w:color="auto" w:fill="auto"/>
        <w:spacing w:line="240" w:lineRule="auto"/>
        <w:ind w:left="40" w:right="40" w:firstLine="320"/>
        <w:jc w:val="left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>в) “...</w:t>
      </w:r>
      <w:proofErr w:type="spellStart"/>
      <w:r w:rsidRPr="00394031">
        <w:rPr>
          <w:rStyle w:val="11"/>
          <w:sz w:val="28"/>
          <w:szCs w:val="28"/>
        </w:rPr>
        <w:t>Черноватеньк</w:t>
      </w:r>
      <w:r w:rsidR="00394031">
        <w:rPr>
          <w:rStyle w:val="11"/>
          <w:sz w:val="28"/>
          <w:szCs w:val="28"/>
        </w:rPr>
        <w:t>ий</w:t>
      </w:r>
      <w:proofErr w:type="spellEnd"/>
      <w:r w:rsidR="00394031">
        <w:rPr>
          <w:rStyle w:val="11"/>
          <w:sz w:val="28"/>
          <w:szCs w:val="28"/>
        </w:rPr>
        <w:t xml:space="preserve">. </w:t>
      </w:r>
      <w:proofErr w:type="gramStart"/>
      <w:r w:rsidR="00394031">
        <w:rPr>
          <w:rStyle w:val="11"/>
          <w:sz w:val="28"/>
          <w:szCs w:val="28"/>
        </w:rPr>
        <w:t>Глаза черные, светлые, румя</w:t>
      </w:r>
      <w:r w:rsidRPr="00394031">
        <w:rPr>
          <w:rStyle w:val="11"/>
          <w:sz w:val="28"/>
          <w:szCs w:val="28"/>
        </w:rPr>
        <w:t>ный, бородка маленькая, подстрижена; лицо веселое, все смеется”.</w:t>
      </w:r>
      <w:proofErr w:type="gramEnd"/>
    </w:p>
    <w:p w:rsidR="00C80CE3" w:rsidRPr="00394031" w:rsidRDefault="00EC73A1" w:rsidP="00394031">
      <w:pPr>
        <w:pStyle w:val="2"/>
        <w:shd w:val="clear" w:color="auto" w:fill="auto"/>
        <w:spacing w:line="240" w:lineRule="auto"/>
        <w:ind w:left="40" w:firstLine="32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>г) “...Хоть невелик ростом, а удал был”.</w:t>
      </w:r>
    </w:p>
    <w:p w:rsidR="00C80CE3" w:rsidRPr="00394031" w:rsidRDefault="00EC73A1" w:rsidP="00394031">
      <w:pPr>
        <w:pStyle w:val="2"/>
        <w:shd w:val="clear" w:color="auto" w:fill="auto"/>
        <w:spacing w:line="240" w:lineRule="auto"/>
        <w:ind w:left="40" w:right="120" w:firstLine="32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>д) “...</w:t>
      </w:r>
      <w:proofErr w:type="gramStart"/>
      <w:r w:rsidRPr="00394031">
        <w:rPr>
          <w:rStyle w:val="11"/>
          <w:sz w:val="28"/>
          <w:szCs w:val="28"/>
        </w:rPr>
        <w:t>Тоненькая</w:t>
      </w:r>
      <w:proofErr w:type="gramEnd"/>
      <w:r w:rsidRPr="00394031">
        <w:rPr>
          <w:rStyle w:val="11"/>
          <w:sz w:val="28"/>
          <w:szCs w:val="28"/>
        </w:rPr>
        <w:t>,</w:t>
      </w:r>
      <w:r w:rsidR="00394031">
        <w:rPr>
          <w:rStyle w:val="11"/>
          <w:sz w:val="28"/>
          <w:szCs w:val="28"/>
        </w:rPr>
        <w:t xml:space="preserve"> худенькая, лет тринадцати и ли</w:t>
      </w:r>
      <w:r w:rsidRPr="00394031">
        <w:rPr>
          <w:rStyle w:val="11"/>
          <w:sz w:val="28"/>
          <w:szCs w:val="28"/>
        </w:rPr>
        <w:t>цом на черного похож</w:t>
      </w:r>
      <w:r w:rsidR="00394031">
        <w:rPr>
          <w:rStyle w:val="11"/>
          <w:sz w:val="28"/>
          <w:szCs w:val="28"/>
        </w:rPr>
        <w:t>а... глаза черные, светлые и ли</w:t>
      </w:r>
      <w:r w:rsidRPr="00394031">
        <w:rPr>
          <w:rStyle w:val="11"/>
          <w:sz w:val="28"/>
          <w:szCs w:val="28"/>
        </w:rPr>
        <w:t>цом красивая”.</w:t>
      </w:r>
    </w:p>
    <w:p w:rsidR="00C80CE3" w:rsidRPr="00394031" w:rsidRDefault="00EC73A1" w:rsidP="00394031">
      <w:pPr>
        <w:pStyle w:val="2"/>
        <w:shd w:val="clear" w:color="auto" w:fill="auto"/>
        <w:spacing w:line="240" w:lineRule="auto"/>
        <w:ind w:left="40" w:right="40" w:firstLine="320"/>
        <w:jc w:val="left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>е) “Он был росто</w:t>
      </w:r>
      <w:r w:rsidR="00394031">
        <w:rPr>
          <w:rStyle w:val="11"/>
          <w:sz w:val="28"/>
          <w:szCs w:val="28"/>
        </w:rPr>
        <w:t>м маленький, на шапке у него бе</w:t>
      </w:r>
      <w:r w:rsidRPr="00394031">
        <w:rPr>
          <w:rStyle w:val="11"/>
          <w:sz w:val="28"/>
          <w:szCs w:val="28"/>
        </w:rPr>
        <w:t>лое полотенце обмотано, бородка и усы подстрижены,</w:t>
      </w:r>
    </w:p>
    <w:p w:rsidR="00C80CE3" w:rsidRPr="00394031" w:rsidRDefault="00EC73A1" w:rsidP="00394031">
      <w:pPr>
        <w:pStyle w:val="2"/>
        <w:shd w:val="clear" w:color="auto" w:fill="auto"/>
        <w:spacing w:line="240" w:lineRule="auto"/>
        <w:ind w:right="2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>белые, как пух; а лицо сморщенное и красное, как кир</w:t>
      </w:r>
      <w:r w:rsidRPr="00394031">
        <w:rPr>
          <w:rStyle w:val="11"/>
          <w:sz w:val="28"/>
          <w:szCs w:val="28"/>
        </w:rPr>
        <w:softHyphen/>
        <w:t xml:space="preserve">пич. Нос крючком, как </w:t>
      </w:r>
      <w:r w:rsidRPr="00394031">
        <w:rPr>
          <w:rStyle w:val="11"/>
          <w:sz w:val="28"/>
          <w:szCs w:val="28"/>
        </w:rPr>
        <w:lastRenderedPageBreak/>
        <w:t>у ястреба, а глаза серые, злые и зубов нет - только два клыка”.</w:t>
      </w:r>
    </w:p>
    <w:p w:rsidR="00C80CE3" w:rsidRPr="00394031" w:rsidRDefault="00EC73A1" w:rsidP="00394031">
      <w:pPr>
        <w:pStyle w:val="2"/>
        <w:shd w:val="clear" w:color="auto" w:fill="auto"/>
        <w:spacing w:after="56" w:line="240" w:lineRule="auto"/>
        <w:ind w:right="20" w:firstLine="34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>(</w:t>
      </w:r>
      <w:proofErr w:type="gramStart"/>
      <w:r w:rsidRPr="00394031">
        <w:rPr>
          <w:rStyle w:val="11"/>
          <w:sz w:val="28"/>
          <w:szCs w:val="28"/>
        </w:rPr>
        <w:t>Абдул-Мурата</w:t>
      </w:r>
      <w:proofErr w:type="gramEnd"/>
      <w:r w:rsidRPr="00394031">
        <w:rPr>
          <w:rStyle w:val="11"/>
          <w:sz w:val="28"/>
          <w:szCs w:val="28"/>
        </w:rPr>
        <w:t xml:space="preserve">, злого старика, Дины, </w:t>
      </w:r>
      <w:proofErr w:type="spellStart"/>
      <w:r w:rsidRPr="00394031">
        <w:rPr>
          <w:rStyle w:val="11"/>
          <w:sz w:val="28"/>
          <w:szCs w:val="28"/>
        </w:rPr>
        <w:t>Костылина</w:t>
      </w:r>
      <w:proofErr w:type="spellEnd"/>
      <w:r w:rsidRPr="00394031">
        <w:rPr>
          <w:rStyle w:val="11"/>
          <w:sz w:val="28"/>
          <w:szCs w:val="28"/>
        </w:rPr>
        <w:t>, Жи</w:t>
      </w:r>
      <w:r w:rsidRPr="00394031">
        <w:rPr>
          <w:rStyle w:val="11"/>
          <w:sz w:val="28"/>
          <w:szCs w:val="28"/>
        </w:rPr>
        <w:softHyphen/>
        <w:t>лина, татарки.)</w:t>
      </w:r>
    </w:p>
    <w:p w:rsidR="00C80CE3" w:rsidRPr="00394031" w:rsidRDefault="00EC73A1" w:rsidP="00394031">
      <w:pPr>
        <w:pStyle w:val="2"/>
        <w:numPr>
          <w:ilvl w:val="0"/>
          <w:numId w:val="4"/>
        </w:numPr>
        <w:shd w:val="clear" w:color="auto" w:fill="auto"/>
        <w:spacing w:line="240" w:lineRule="auto"/>
        <w:ind w:right="20" w:firstLine="34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 xml:space="preserve"> Есть ли вина офицеров в том, что они попали в плен, или это стечение роковых обстоятельств?</w:t>
      </w:r>
    </w:p>
    <w:p w:rsidR="00C80CE3" w:rsidRPr="00394031" w:rsidRDefault="00EC73A1" w:rsidP="00394031">
      <w:pPr>
        <w:pStyle w:val="2"/>
        <w:shd w:val="clear" w:color="auto" w:fill="auto"/>
        <w:spacing w:after="58" w:line="240" w:lineRule="auto"/>
        <w:ind w:right="20" w:firstLine="34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>(Они недооценили опасность, проявили неосмотри</w:t>
      </w:r>
      <w:r w:rsidRPr="00394031">
        <w:rPr>
          <w:rStyle w:val="11"/>
          <w:sz w:val="28"/>
          <w:szCs w:val="28"/>
        </w:rPr>
        <w:softHyphen/>
        <w:t>тельность, были слишком нетерпеливы и самонадеян</w:t>
      </w:r>
      <w:r w:rsidRPr="00394031">
        <w:rPr>
          <w:rStyle w:val="11"/>
          <w:sz w:val="28"/>
          <w:szCs w:val="28"/>
        </w:rPr>
        <w:softHyphen/>
        <w:t xml:space="preserve">ны, </w:t>
      </w:r>
      <w:proofErr w:type="spellStart"/>
      <w:r w:rsidRPr="00394031">
        <w:rPr>
          <w:rStyle w:val="11"/>
          <w:sz w:val="28"/>
          <w:szCs w:val="28"/>
        </w:rPr>
        <w:t>Костылин</w:t>
      </w:r>
      <w:proofErr w:type="spellEnd"/>
      <w:r w:rsidRPr="00394031">
        <w:rPr>
          <w:rStyle w:val="11"/>
          <w:sz w:val="28"/>
          <w:szCs w:val="28"/>
        </w:rPr>
        <w:t xml:space="preserve"> повел себя не по-товарищески.)</w:t>
      </w:r>
    </w:p>
    <w:p w:rsidR="00C80CE3" w:rsidRPr="00394031" w:rsidRDefault="00394031" w:rsidP="00394031">
      <w:pPr>
        <w:pStyle w:val="2"/>
        <w:numPr>
          <w:ilvl w:val="0"/>
          <w:numId w:val="4"/>
        </w:numPr>
        <w:shd w:val="clear" w:color="auto" w:fill="auto"/>
        <w:spacing w:after="3" w:line="240" w:lineRule="auto"/>
        <w:ind w:firstLine="340"/>
        <w:rPr>
          <w:sz w:val="28"/>
          <w:szCs w:val="28"/>
        </w:rPr>
      </w:pPr>
      <w:r>
        <w:rPr>
          <w:rStyle w:val="11"/>
          <w:sz w:val="28"/>
          <w:szCs w:val="28"/>
        </w:rPr>
        <w:t xml:space="preserve"> Что </w:t>
      </w:r>
      <w:r w:rsidR="00EC73A1" w:rsidRPr="00394031">
        <w:rPr>
          <w:rStyle w:val="11"/>
          <w:sz w:val="28"/>
          <w:szCs w:val="28"/>
        </w:rPr>
        <w:t>произошло с Жилиным за месяц жизни в ауле?</w:t>
      </w:r>
    </w:p>
    <w:p w:rsidR="00C80CE3" w:rsidRPr="00394031" w:rsidRDefault="00EC73A1" w:rsidP="00394031">
      <w:pPr>
        <w:pStyle w:val="2"/>
        <w:shd w:val="clear" w:color="auto" w:fill="auto"/>
        <w:spacing w:after="60" w:line="240" w:lineRule="auto"/>
        <w:ind w:right="20" w:firstLine="34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>(Он узнал его жителей, подружился с детьми, про</w:t>
      </w:r>
      <w:r w:rsidRPr="00394031">
        <w:rPr>
          <w:rStyle w:val="11"/>
          <w:sz w:val="28"/>
          <w:szCs w:val="28"/>
        </w:rPr>
        <w:softHyphen/>
        <w:t>слыл мастером на все руки, лекарем, завоевал уваже</w:t>
      </w:r>
      <w:r w:rsidRPr="00394031">
        <w:rPr>
          <w:rStyle w:val="11"/>
          <w:sz w:val="28"/>
          <w:szCs w:val="28"/>
        </w:rPr>
        <w:softHyphen/>
        <w:t xml:space="preserve">ние </w:t>
      </w:r>
      <w:proofErr w:type="spellStart"/>
      <w:r w:rsidRPr="00394031">
        <w:rPr>
          <w:rStyle w:val="11"/>
          <w:sz w:val="28"/>
          <w:szCs w:val="28"/>
        </w:rPr>
        <w:t>аульцев</w:t>
      </w:r>
      <w:proofErr w:type="spellEnd"/>
      <w:r w:rsidRPr="00394031">
        <w:rPr>
          <w:rStyle w:val="11"/>
          <w:sz w:val="28"/>
          <w:szCs w:val="28"/>
        </w:rPr>
        <w:t>.)</w:t>
      </w:r>
    </w:p>
    <w:p w:rsidR="00C80CE3" w:rsidRPr="00394031" w:rsidRDefault="00EC73A1" w:rsidP="00394031">
      <w:pPr>
        <w:pStyle w:val="2"/>
        <w:numPr>
          <w:ilvl w:val="0"/>
          <w:numId w:val="4"/>
        </w:numPr>
        <w:shd w:val="clear" w:color="auto" w:fill="auto"/>
        <w:spacing w:line="240" w:lineRule="auto"/>
        <w:ind w:right="20" w:firstLine="34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 xml:space="preserve"> Почему, обсуждая судьбу Жилина, татары не могли прийти к единому мнению?</w:t>
      </w:r>
    </w:p>
    <w:p w:rsidR="00C80CE3" w:rsidRPr="00394031" w:rsidRDefault="00EC73A1" w:rsidP="00394031">
      <w:pPr>
        <w:pStyle w:val="2"/>
        <w:shd w:val="clear" w:color="auto" w:fill="auto"/>
        <w:spacing w:after="58" w:line="240" w:lineRule="auto"/>
        <w:ind w:right="20" w:firstLine="34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>(Хозяин ждал денег, хоть и небольших; к Жилину многие привыкли и оценили его помощь; некоторые видели в нем врага, который не перестанет бороться, видели, что плен не сломил его.)</w:t>
      </w:r>
    </w:p>
    <w:p w:rsidR="00C80CE3" w:rsidRPr="00394031" w:rsidRDefault="00EC73A1" w:rsidP="00394031">
      <w:pPr>
        <w:pStyle w:val="2"/>
        <w:numPr>
          <w:ilvl w:val="0"/>
          <w:numId w:val="4"/>
        </w:numPr>
        <w:shd w:val="clear" w:color="auto" w:fill="auto"/>
        <w:spacing w:after="9" w:line="240" w:lineRule="auto"/>
        <w:ind w:firstLine="34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 xml:space="preserve"> Обсуждали ли татары вопрос о судьбе </w:t>
      </w:r>
      <w:proofErr w:type="spellStart"/>
      <w:r w:rsidRPr="00394031">
        <w:rPr>
          <w:rStyle w:val="11"/>
          <w:sz w:val="28"/>
          <w:szCs w:val="28"/>
        </w:rPr>
        <w:t>Костылина</w:t>
      </w:r>
      <w:proofErr w:type="spellEnd"/>
      <w:r w:rsidRPr="00394031">
        <w:rPr>
          <w:rStyle w:val="11"/>
          <w:sz w:val="28"/>
          <w:szCs w:val="28"/>
        </w:rPr>
        <w:t>?</w:t>
      </w:r>
    </w:p>
    <w:p w:rsidR="00C80CE3" w:rsidRPr="00394031" w:rsidRDefault="00EC73A1" w:rsidP="00394031">
      <w:pPr>
        <w:pStyle w:val="2"/>
        <w:shd w:val="clear" w:color="auto" w:fill="auto"/>
        <w:spacing w:after="12" w:line="240" w:lineRule="auto"/>
        <w:ind w:firstLine="34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>(Да, ведь пленных было двое; нет, его участь была</w:t>
      </w:r>
      <w:r w:rsidR="00394031">
        <w:rPr>
          <w:rStyle w:val="11"/>
          <w:sz w:val="28"/>
          <w:szCs w:val="28"/>
        </w:rPr>
        <w:t xml:space="preserve"> </w:t>
      </w:r>
      <w:r w:rsidRPr="00394031">
        <w:rPr>
          <w:rStyle w:val="11"/>
          <w:sz w:val="28"/>
          <w:szCs w:val="28"/>
        </w:rPr>
        <w:t>предопределена: на повторный побег он не решится, он болен и слаб, за него дадут большой выкуп.)</w:t>
      </w:r>
    </w:p>
    <w:p w:rsidR="00C80CE3" w:rsidRPr="00394031" w:rsidRDefault="00EC73A1" w:rsidP="00394031">
      <w:pPr>
        <w:pStyle w:val="2"/>
        <w:numPr>
          <w:ilvl w:val="0"/>
          <w:numId w:val="4"/>
        </w:numPr>
        <w:shd w:val="clear" w:color="auto" w:fill="auto"/>
        <w:spacing w:line="240" w:lineRule="auto"/>
        <w:ind w:right="20" w:firstLine="34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 xml:space="preserve"> Что хотела выразить Дина словами: “Хорошо, Иван, хорошо!”</w:t>
      </w:r>
    </w:p>
    <w:p w:rsidR="00C80CE3" w:rsidRPr="00394031" w:rsidRDefault="00EC73A1" w:rsidP="00394031">
      <w:pPr>
        <w:pStyle w:val="2"/>
        <w:shd w:val="clear" w:color="auto" w:fill="auto"/>
        <w:spacing w:after="60" w:line="240" w:lineRule="auto"/>
        <w:ind w:right="20" w:firstLine="34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 xml:space="preserve">(Она не знала русского языка, только несколько слов, но хотела </w:t>
      </w:r>
      <w:proofErr w:type="gramStart"/>
      <w:r w:rsidRPr="00394031">
        <w:rPr>
          <w:rStyle w:val="11"/>
          <w:sz w:val="28"/>
          <w:szCs w:val="28"/>
        </w:rPr>
        <w:t>высказать свою симпатию</w:t>
      </w:r>
      <w:proofErr w:type="gramEnd"/>
      <w:r w:rsidRPr="00394031">
        <w:rPr>
          <w:rStyle w:val="11"/>
          <w:sz w:val="28"/>
          <w:szCs w:val="28"/>
        </w:rPr>
        <w:t xml:space="preserve"> русскому, которо</w:t>
      </w:r>
      <w:r w:rsidRPr="00394031">
        <w:rPr>
          <w:rStyle w:val="11"/>
          <w:sz w:val="28"/>
          <w:szCs w:val="28"/>
        </w:rPr>
        <w:softHyphen/>
        <w:t>го вначале она так боялась; благодарность за кукол и внимание, желание хоть чем-то порадовать пленника.)</w:t>
      </w:r>
    </w:p>
    <w:p w:rsidR="00C80CE3" w:rsidRPr="00394031" w:rsidRDefault="00EC73A1" w:rsidP="00394031">
      <w:pPr>
        <w:pStyle w:val="2"/>
        <w:numPr>
          <w:ilvl w:val="0"/>
          <w:numId w:val="4"/>
        </w:numPr>
        <w:shd w:val="clear" w:color="auto" w:fill="auto"/>
        <w:spacing w:line="240" w:lineRule="auto"/>
        <w:ind w:right="20" w:firstLine="34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 xml:space="preserve"> В третьей и четвертой главах </w:t>
      </w:r>
      <w:r w:rsidR="00394031">
        <w:rPr>
          <w:rStyle w:val="11"/>
          <w:sz w:val="28"/>
          <w:szCs w:val="28"/>
        </w:rPr>
        <w:t>Л</w:t>
      </w:r>
      <w:r w:rsidRPr="00394031">
        <w:rPr>
          <w:rStyle w:val="11"/>
          <w:sz w:val="28"/>
          <w:szCs w:val="28"/>
          <w:lang w:eastAsia="en-US" w:bidi="en-US"/>
        </w:rPr>
        <w:t xml:space="preserve">. </w:t>
      </w:r>
      <w:r w:rsidRPr="00394031">
        <w:rPr>
          <w:rStyle w:val="11"/>
          <w:sz w:val="28"/>
          <w:szCs w:val="28"/>
        </w:rPr>
        <w:t>Н. Толстой опи</w:t>
      </w:r>
      <w:r w:rsidRPr="00394031">
        <w:rPr>
          <w:rStyle w:val="11"/>
          <w:sz w:val="28"/>
          <w:szCs w:val="28"/>
        </w:rPr>
        <w:softHyphen/>
        <w:t>сывает месяц жизни пленников в горном ауле. Почему же он посвятил этому описанию две главы, а не одну?</w:t>
      </w:r>
    </w:p>
    <w:p w:rsidR="00C80CE3" w:rsidRPr="00394031" w:rsidRDefault="00EC73A1" w:rsidP="00394031">
      <w:pPr>
        <w:pStyle w:val="2"/>
        <w:shd w:val="clear" w:color="auto" w:fill="auto"/>
        <w:spacing w:after="64" w:line="240" w:lineRule="auto"/>
        <w:ind w:right="20" w:firstLine="34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>(Он описывает разные события жизни Жилина; в одной главе рассказывает, как познавал Жилин жизнь аула, его быт, жителей, занятия, в другой основное вни</w:t>
      </w:r>
      <w:r w:rsidRPr="00394031">
        <w:rPr>
          <w:rStyle w:val="11"/>
          <w:sz w:val="28"/>
          <w:szCs w:val="28"/>
        </w:rPr>
        <w:softHyphen/>
        <w:t>мание уделяет описанию подготовки побега.)</w:t>
      </w:r>
    </w:p>
    <w:p w:rsidR="00C80CE3" w:rsidRPr="00394031" w:rsidRDefault="00EC73A1" w:rsidP="00394031">
      <w:pPr>
        <w:pStyle w:val="2"/>
        <w:numPr>
          <w:ilvl w:val="0"/>
          <w:numId w:val="4"/>
        </w:numPr>
        <w:shd w:val="clear" w:color="auto" w:fill="auto"/>
        <w:spacing w:line="240" w:lineRule="auto"/>
        <w:ind w:firstLine="34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 xml:space="preserve"> Почему не удался побег?</w:t>
      </w:r>
    </w:p>
    <w:p w:rsidR="00C80CE3" w:rsidRPr="00394031" w:rsidRDefault="00EC73A1" w:rsidP="00394031">
      <w:pPr>
        <w:pStyle w:val="2"/>
        <w:shd w:val="clear" w:color="auto" w:fill="auto"/>
        <w:spacing w:line="240" w:lineRule="auto"/>
        <w:ind w:right="20" w:firstLine="34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 xml:space="preserve">(Он был недостаточно подготовлен; из-за того что </w:t>
      </w:r>
      <w:proofErr w:type="spellStart"/>
      <w:r w:rsidRPr="00394031">
        <w:rPr>
          <w:rStyle w:val="11"/>
          <w:sz w:val="28"/>
          <w:szCs w:val="28"/>
        </w:rPr>
        <w:t>Костылин</w:t>
      </w:r>
      <w:proofErr w:type="spellEnd"/>
      <w:r w:rsidRPr="00394031">
        <w:rPr>
          <w:rStyle w:val="11"/>
          <w:sz w:val="28"/>
          <w:szCs w:val="28"/>
        </w:rPr>
        <w:t xml:space="preserve"> не сумел преодолеть боль, слабость, усталость,</w:t>
      </w:r>
      <w:r w:rsidR="00394031">
        <w:rPr>
          <w:rStyle w:val="11"/>
          <w:sz w:val="28"/>
          <w:szCs w:val="28"/>
        </w:rPr>
        <w:t xml:space="preserve"> </w:t>
      </w:r>
      <w:r w:rsidRPr="00394031">
        <w:rPr>
          <w:rStyle w:val="11"/>
          <w:sz w:val="28"/>
          <w:szCs w:val="28"/>
        </w:rPr>
        <w:t>выдал обоих невольным криком; потому что взяли впра</w:t>
      </w:r>
      <w:r w:rsidRPr="00394031">
        <w:rPr>
          <w:rStyle w:val="11"/>
          <w:sz w:val="28"/>
          <w:szCs w:val="28"/>
        </w:rPr>
        <w:softHyphen/>
        <w:t>во и потеряли время.)</w:t>
      </w:r>
    </w:p>
    <w:p w:rsidR="00C80CE3" w:rsidRPr="00394031" w:rsidRDefault="00EC73A1" w:rsidP="00394031">
      <w:pPr>
        <w:pStyle w:val="2"/>
        <w:numPr>
          <w:ilvl w:val="0"/>
          <w:numId w:val="5"/>
        </w:numPr>
        <w:shd w:val="clear" w:color="auto" w:fill="auto"/>
        <w:spacing w:after="12" w:line="240" w:lineRule="auto"/>
        <w:ind w:left="20" w:firstLine="32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 xml:space="preserve"> Можно ли утверждать, что </w:t>
      </w:r>
      <w:proofErr w:type="spellStart"/>
      <w:r w:rsidRPr="00394031">
        <w:rPr>
          <w:rStyle w:val="11"/>
          <w:sz w:val="28"/>
          <w:szCs w:val="28"/>
        </w:rPr>
        <w:t>Костылин</w:t>
      </w:r>
      <w:proofErr w:type="spellEnd"/>
      <w:r w:rsidRPr="00394031">
        <w:rPr>
          <w:rStyle w:val="11"/>
          <w:sz w:val="28"/>
          <w:szCs w:val="28"/>
        </w:rPr>
        <w:t xml:space="preserve"> - трус?</w:t>
      </w:r>
    </w:p>
    <w:p w:rsidR="00C80CE3" w:rsidRPr="00394031" w:rsidRDefault="00EC73A1" w:rsidP="00394031">
      <w:pPr>
        <w:pStyle w:val="2"/>
        <w:shd w:val="clear" w:color="auto" w:fill="auto"/>
        <w:spacing w:after="56" w:line="240" w:lineRule="auto"/>
        <w:ind w:left="20" w:right="20" w:firstLine="32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>(Скорее он эгоист; его взял в плен один Абдул-Му</w:t>
      </w:r>
      <w:r w:rsidRPr="00394031">
        <w:rPr>
          <w:rStyle w:val="11"/>
          <w:sz w:val="28"/>
          <w:szCs w:val="28"/>
        </w:rPr>
        <w:softHyphen/>
        <w:t>рат, а ведь у него было ружье; нет, ружье дало осечку, лошадь стала, у него не было шансов ускакать.)</w:t>
      </w:r>
    </w:p>
    <w:p w:rsidR="00C80CE3" w:rsidRPr="00394031" w:rsidRDefault="00EC73A1" w:rsidP="00394031">
      <w:pPr>
        <w:pStyle w:val="2"/>
        <w:numPr>
          <w:ilvl w:val="0"/>
          <w:numId w:val="5"/>
        </w:numPr>
        <w:shd w:val="clear" w:color="auto" w:fill="auto"/>
        <w:spacing w:line="240" w:lineRule="auto"/>
        <w:ind w:left="20" w:right="20" w:firstLine="32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 xml:space="preserve"> Можно ли судить о человеке по его отношению к лошадям? Кто из героев:</w:t>
      </w:r>
    </w:p>
    <w:p w:rsidR="00C80CE3" w:rsidRPr="00394031" w:rsidRDefault="00EC73A1" w:rsidP="00394031">
      <w:pPr>
        <w:pStyle w:val="2"/>
        <w:shd w:val="clear" w:color="auto" w:fill="auto"/>
        <w:spacing w:line="240" w:lineRule="auto"/>
        <w:ind w:left="20" w:right="20" w:firstLine="32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>а) “... За лошадь сто рублей заплатил жеребенком и сам выездил”;</w:t>
      </w:r>
    </w:p>
    <w:p w:rsidR="00C80CE3" w:rsidRPr="00394031" w:rsidRDefault="00EC73A1" w:rsidP="00394031">
      <w:pPr>
        <w:pStyle w:val="2"/>
        <w:shd w:val="clear" w:color="auto" w:fill="auto"/>
        <w:spacing w:line="240" w:lineRule="auto"/>
        <w:ind w:left="20" w:right="20" w:firstLine="32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 xml:space="preserve">б) “Плетью </w:t>
      </w:r>
      <w:proofErr w:type="spellStart"/>
      <w:r w:rsidRPr="00394031">
        <w:rPr>
          <w:rStyle w:val="11"/>
          <w:sz w:val="28"/>
          <w:szCs w:val="28"/>
        </w:rPr>
        <w:t>ожаривает</w:t>
      </w:r>
      <w:proofErr w:type="spellEnd"/>
      <w:r w:rsidRPr="00394031">
        <w:rPr>
          <w:rStyle w:val="11"/>
          <w:sz w:val="28"/>
          <w:szCs w:val="28"/>
        </w:rPr>
        <w:t xml:space="preserve"> лошадь то с того боку, то с другого. Только в пыли видно, как лошадь хвостом вертит”;</w:t>
      </w:r>
    </w:p>
    <w:p w:rsidR="00C80CE3" w:rsidRPr="00394031" w:rsidRDefault="00394031" w:rsidP="00394031">
      <w:pPr>
        <w:pStyle w:val="2"/>
        <w:shd w:val="clear" w:color="auto" w:fill="auto"/>
        <w:spacing w:after="60" w:line="240" w:lineRule="auto"/>
        <w:ind w:left="20" w:right="20" w:firstLine="80"/>
        <w:jc w:val="left"/>
        <w:rPr>
          <w:sz w:val="28"/>
          <w:szCs w:val="28"/>
        </w:rPr>
      </w:pPr>
      <w:r>
        <w:rPr>
          <w:rStyle w:val="11"/>
          <w:sz w:val="28"/>
          <w:szCs w:val="28"/>
        </w:rPr>
        <w:lastRenderedPageBreak/>
        <w:t xml:space="preserve"> </w:t>
      </w:r>
      <w:r w:rsidR="00EC73A1" w:rsidRPr="00394031">
        <w:rPr>
          <w:rStyle w:val="11"/>
          <w:sz w:val="28"/>
          <w:szCs w:val="28"/>
        </w:rPr>
        <w:t xml:space="preserve"> в) говорит: “Матушка, вынеси, не зацепись ногой, </w:t>
      </w:r>
      <w:proofErr w:type="gramStart"/>
      <w:r w:rsidR="00EC73A1" w:rsidRPr="00394031">
        <w:rPr>
          <w:rStyle w:val="11"/>
          <w:sz w:val="28"/>
          <w:szCs w:val="28"/>
        </w:rPr>
        <w:t>спо</w:t>
      </w:r>
      <w:r w:rsidR="00EC73A1" w:rsidRPr="00394031">
        <w:rPr>
          <w:rStyle w:val="11"/>
          <w:sz w:val="28"/>
          <w:szCs w:val="28"/>
        </w:rPr>
        <w:softHyphen/>
        <w:t>тыкнешься</w:t>
      </w:r>
      <w:proofErr w:type="gramEnd"/>
      <w:r w:rsidR="00EC73A1" w:rsidRPr="00394031">
        <w:rPr>
          <w:rStyle w:val="11"/>
          <w:sz w:val="28"/>
          <w:szCs w:val="28"/>
        </w:rPr>
        <w:t xml:space="preserve"> - пропал”?</w:t>
      </w:r>
    </w:p>
    <w:p w:rsidR="00C80CE3" w:rsidRPr="00394031" w:rsidRDefault="00EC73A1" w:rsidP="00394031">
      <w:pPr>
        <w:pStyle w:val="2"/>
        <w:numPr>
          <w:ilvl w:val="0"/>
          <w:numId w:val="5"/>
        </w:numPr>
        <w:shd w:val="clear" w:color="auto" w:fill="auto"/>
        <w:spacing w:line="240" w:lineRule="auto"/>
        <w:ind w:left="20" w:firstLine="32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 xml:space="preserve"> Как офицеры относятся к своим лошадям?</w:t>
      </w:r>
    </w:p>
    <w:p w:rsidR="00C80CE3" w:rsidRPr="00394031" w:rsidRDefault="00EC73A1" w:rsidP="00394031">
      <w:pPr>
        <w:pStyle w:val="2"/>
        <w:shd w:val="clear" w:color="auto" w:fill="auto"/>
        <w:spacing w:after="60" w:line="240" w:lineRule="auto"/>
        <w:ind w:left="20" w:right="20" w:firstLine="32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>(Любят животных; видят в них помощников в бран</w:t>
      </w:r>
      <w:r w:rsidRPr="00394031">
        <w:rPr>
          <w:rStyle w:val="11"/>
          <w:sz w:val="28"/>
          <w:szCs w:val="28"/>
        </w:rPr>
        <w:softHyphen/>
        <w:t>ном деле; равнодушно, смотрят как на привычных до</w:t>
      </w:r>
      <w:r w:rsidRPr="00394031">
        <w:rPr>
          <w:rStyle w:val="11"/>
          <w:sz w:val="28"/>
          <w:szCs w:val="28"/>
        </w:rPr>
        <w:softHyphen/>
        <w:t>машних животных; ухаживают за ними; передоверяют заботу о них солдатам.)</w:t>
      </w:r>
    </w:p>
    <w:p w:rsidR="00C80CE3" w:rsidRPr="00394031" w:rsidRDefault="00EC73A1" w:rsidP="00394031">
      <w:pPr>
        <w:pStyle w:val="2"/>
        <w:numPr>
          <w:ilvl w:val="0"/>
          <w:numId w:val="5"/>
        </w:numPr>
        <w:shd w:val="clear" w:color="auto" w:fill="auto"/>
        <w:spacing w:line="240" w:lineRule="auto"/>
        <w:ind w:left="20" w:right="20" w:firstLine="32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 xml:space="preserve"> Какими соображениями руководствовался </w:t>
      </w:r>
      <w:r w:rsidR="00394031">
        <w:rPr>
          <w:rStyle w:val="11"/>
          <w:sz w:val="28"/>
          <w:szCs w:val="28"/>
        </w:rPr>
        <w:t>Л</w:t>
      </w:r>
      <w:r w:rsidRPr="00394031">
        <w:rPr>
          <w:rStyle w:val="11"/>
          <w:sz w:val="28"/>
          <w:szCs w:val="28"/>
          <w:lang w:eastAsia="en-US" w:bidi="en-US"/>
        </w:rPr>
        <w:t xml:space="preserve">. </w:t>
      </w:r>
      <w:r w:rsidRPr="00394031">
        <w:rPr>
          <w:rStyle w:val="11"/>
          <w:sz w:val="28"/>
          <w:szCs w:val="28"/>
        </w:rPr>
        <w:t>Н. Толстой, когда давал фамилии своим героям? Мож</w:t>
      </w:r>
      <w:r w:rsidRPr="00394031">
        <w:rPr>
          <w:rStyle w:val="11"/>
          <w:sz w:val="28"/>
          <w:szCs w:val="28"/>
        </w:rPr>
        <w:softHyphen/>
        <w:t>но ли по фамилии судить о характере персонажа и от</w:t>
      </w:r>
      <w:r w:rsidRPr="00394031">
        <w:rPr>
          <w:rStyle w:val="11"/>
          <w:sz w:val="28"/>
          <w:szCs w:val="28"/>
        </w:rPr>
        <w:softHyphen/>
        <w:t>ношении к нему автора?</w:t>
      </w:r>
    </w:p>
    <w:p w:rsidR="00C80CE3" w:rsidRPr="00394031" w:rsidRDefault="00EC73A1" w:rsidP="00394031">
      <w:pPr>
        <w:pStyle w:val="2"/>
        <w:shd w:val="clear" w:color="auto" w:fill="auto"/>
        <w:spacing w:after="60" w:line="240" w:lineRule="auto"/>
        <w:ind w:left="20" w:right="20" w:firstLine="320"/>
        <w:rPr>
          <w:sz w:val="28"/>
          <w:szCs w:val="28"/>
        </w:rPr>
      </w:pPr>
      <w:proofErr w:type="gramStart"/>
      <w:r w:rsidRPr="00394031">
        <w:rPr>
          <w:rStyle w:val="11"/>
          <w:sz w:val="28"/>
          <w:szCs w:val="28"/>
        </w:rPr>
        <w:t>(Жилин - жилистый, сильный, привыкший самосто</w:t>
      </w:r>
      <w:r w:rsidRPr="00394031">
        <w:rPr>
          <w:rStyle w:val="11"/>
          <w:sz w:val="28"/>
          <w:szCs w:val="28"/>
        </w:rPr>
        <w:softHyphen/>
        <w:t>ятельно преодолевать трудности, обходиться самым не</w:t>
      </w:r>
      <w:r w:rsidRPr="00394031">
        <w:rPr>
          <w:rStyle w:val="11"/>
          <w:sz w:val="28"/>
          <w:szCs w:val="28"/>
        </w:rPr>
        <w:softHyphen/>
        <w:t xml:space="preserve">обходимым; </w:t>
      </w:r>
      <w:proofErr w:type="spellStart"/>
      <w:r w:rsidRPr="00394031">
        <w:rPr>
          <w:rStyle w:val="11"/>
          <w:sz w:val="28"/>
          <w:szCs w:val="28"/>
        </w:rPr>
        <w:t>Костылин</w:t>
      </w:r>
      <w:proofErr w:type="spellEnd"/>
      <w:r w:rsidRPr="00394031">
        <w:rPr>
          <w:rStyle w:val="11"/>
          <w:sz w:val="28"/>
          <w:szCs w:val="28"/>
        </w:rPr>
        <w:t xml:space="preserve"> не может обходиться без “кос</w:t>
      </w:r>
      <w:r w:rsidRPr="00394031">
        <w:rPr>
          <w:rStyle w:val="11"/>
          <w:sz w:val="28"/>
          <w:szCs w:val="28"/>
        </w:rPr>
        <w:softHyphen/>
        <w:t>тылей” - помощи чужих людей, на которых взваливает хлопоты; он богат и заботится только о себе, Жилин же часть своего небольшого жалованья отправляет мате</w:t>
      </w:r>
      <w:r w:rsidRPr="00394031">
        <w:rPr>
          <w:rStyle w:val="11"/>
          <w:sz w:val="28"/>
          <w:szCs w:val="28"/>
        </w:rPr>
        <w:softHyphen/>
        <w:t>ри.)</w:t>
      </w:r>
      <w:proofErr w:type="gramEnd"/>
    </w:p>
    <w:p w:rsidR="00C80CE3" w:rsidRPr="00394031" w:rsidRDefault="00EC73A1" w:rsidP="00394031">
      <w:pPr>
        <w:pStyle w:val="2"/>
        <w:numPr>
          <w:ilvl w:val="0"/>
          <w:numId w:val="5"/>
        </w:numPr>
        <w:shd w:val="clear" w:color="auto" w:fill="auto"/>
        <w:spacing w:line="240" w:lineRule="auto"/>
        <w:ind w:left="20" w:right="20" w:firstLine="32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 xml:space="preserve"> В плену оказались два русских офицера. Поче</w:t>
      </w:r>
      <w:r w:rsidRPr="00394031">
        <w:rPr>
          <w:rStyle w:val="11"/>
          <w:sz w:val="28"/>
          <w:szCs w:val="28"/>
        </w:rPr>
        <w:softHyphen/>
        <w:t>му же рассказ называется “Кавказский пленник”?</w:t>
      </w:r>
    </w:p>
    <w:p w:rsidR="00C80CE3" w:rsidRPr="00394031" w:rsidRDefault="00EC73A1" w:rsidP="00394031">
      <w:pPr>
        <w:pStyle w:val="2"/>
        <w:shd w:val="clear" w:color="auto" w:fill="auto"/>
        <w:spacing w:after="60" w:line="240" w:lineRule="auto"/>
        <w:ind w:left="20" w:right="20" w:firstLine="32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>(Л. Н. Толстому интересен только Жилин; он хочет, чтобы и читатели следили за судьбой гордого и смелого человека; автор ценит жизнелюбие, хватку, смекалку, предприимчивость.)</w:t>
      </w:r>
    </w:p>
    <w:p w:rsidR="00C80CE3" w:rsidRPr="00394031" w:rsidRDefault="00EC73A1" w:rsidP="00394031">
      <w:pPr>
        <w:pStyle w:val="2"/>
        <w:numPr>
          <w:ilvl w:val="0"/>
          <w:numId w:val="5"/>
        </w:numPr>
        <w:shd w:val="clear" w:color="auto" w:fill="auto"/>
        <w:spacing w:line="240" w:lineRule="auto"/>
        <w:ind w:left="20" w:right="100" w:firstLine="320"/>
        <w:jc w:val="left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 xml:space="preserve"> Есть ли связь меж</w:t>
      </w:r>
      <w:r w:rsidR="00394031">
        <w:rPr>
          <w:rStyle w:val="11"/>
          <w:sz w:val="28"/>
          <w:szCs w:val="28"/>
        </w:rPr>
        <w:t>ду рассказом о детстве Л.Н. Тол</w:t>
      </w:r>
      <w:r w:rsidRPr="00394031">
        <w:rPr>
          <w:rStyle w:val="11"/>
          <w:sz w:val="28"/>
          <w:szCs w:val="28"/>
        </w:rPr>
        <w:t xml:space="preserve">стого и </w:t>
      </w:r>
      <w:r w:rsidR="00394031">
        <w:rPr>
          <w:rStyle w:val="11"/>
          <w:sz w:val="28"/>
          <w:szCs w:val="28"/>
        </w:rPr>
        <w:t>п</w:t>
      </w:r>
      <w:r w:rsidRPr="00394031">
        <w:rPr>
          <w:rStyle w:val="11"/>
          <w:sz w:val="28"/>
          <w:szCs w:val="28"/>
        </w:rPr>
        <w:t>овествованием о кавказском пленнике?</w:t>
      </w:r>
    </w:p>
    <w:p w:rsidR="00C80CE3" w:rsidRPr="00394031" w:rsidRDefault="00EC73A1" w:rsidP="00394031">
      <w:pPr>
        <w:pStyle w:val="2"/>
        <w:shd w:val="clear" w:color="auto" w:fill="auto"/>
        <w:spacing w:after="358" w:line="240" w:lineRule="auto"/>
        <w:ind w:left="20" w:right="20" w:firstLine="320"/>
        <w:rPr>
          <w:sz w:val="28"/>
          <w:szCs w:val="28"/>
        </w:rPr>
      </w:pPr>
      <w:r w:rsidRPr="00394031">
        <w:rPr>
          <w:rStyle w:val="11"/>
          <w:sz w:val="28"/>
          <w:szCs w:val="28"/>
        </w:rPr>
        <w:t>(С самого детства Л. Н. Толстой мечтал о счастье для всех людей; в рассказе он показывает, что для этого</w:t>
      </w:r>
      <w:r w:rsidR="00394031">
        <w:rPr>
          <w:rStyle w:val="11"/>
          <w:sz w:val="28"/>
          <w:szCs w:val="28"/>
        </w:rPr>
        <w:t xml:space="preserve"> </w:t>
      </w:r>
      <w:r w:rsidRPr="00394031">
        <w:rPr>
          <w:rStyle w:val="11"/>
          <w:sz w:val="28"/>
          <w:szCs w:val="28"/>
        </w:rPr>
        <w:t>нужен мир, что война ожесточает людей, что, не будь ее, русские мирно жили бы по своим обычаям, а горцы - по своим.)</w:t>
      </w:r>
      <w:bookmarkStart w:id="1" w:name="_GoBack"/>
      <w:bookmarkEnd w:id="1"/>
    </w:p>
    <w:sectPr w:rsidR="00C80CE3" w:rsidRPr="00394031" w:rsidSect="00394031">
      <w:footerReference w:type="even" r:id="rId8"/>
      <w:footerReference w:type="default" r:id="rId9"/>
      <w:pgSz w:w="11909" w:h="16834"/>
      <w:pgMar w:top="1418" w:right="1045" w:bottom="1418" w:left="1418" w:header="0" w:footer="3" w:gutter="91"/>
      <w:pgNumType w:start="5"/>
      <w:cols w:space="720"/>
      <w:noEndnote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3C00" w:rsidRDefault="00DD3C00">
      <w:r>
        <w:separator/>
      </w:r>
    </w:p>
  </w:endnote>
  <w:endnote w:type="continuationSeparator" w:id="0">
    <w:p w:rsidR="00DD3C00" w:rsidRDefault="00DD3C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CE3" w:rsidRDefault="00C80CE3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CE3" w:rsidRDefault="00DD3C00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5" type="#_x0000_t202" style="position:absolute;margin-left:291.35pt;margin-top:650.75pt;width:10.3pt;height:8.15pt;z-index:-188744059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C80CE3" w:rsidRDefault="00EC73A1">
                <w:pPr>
                  <w:pStyle w:val="a6"/>
                  <w:shd w:val="clear" w:color="auto" w:fill="auto"/>
                  <w:spacing w:line="240" w:lineRule="auto"/>
                </w:pPr>
                <w:r>
                  <w:rPr>
                    <w:rStyle w:val="a9"/>
                  </w:rPr>
                  <w:t>96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3C00" w:rsidRDefault="00DD3C00"/>
  </w:footnote>
  <w:footnote w:type="continuationSeparator" w:id="0">
    <w:p w:rsidR="00DD3C00" w:rsidRDefault="00DD3C00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6C19C6"/>
    <w:multiLevelType w:val="multilevel"/>
    <w:tmpl w:val="E626C728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4E06E95"/>
    <w:multiLevelType w:val="multilevel"/>
    <w:tmpl w:val="3140D8B0"/>
    <w:lvl w:ilvl="0">
      <w:start w:val="19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7B87C5F"/>
    <w:multiLevelType w:val="multilevel"/>
    <w:tmpl w:val="53EE50E4"/>
    <w:lvl w:ilvl="0">
      <w:start w:val="2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FB329F9"/>
    <w:multiLevelType w:val="multilevel"/>
    <w:tmpl w:val="BA42306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5DDF7E8A"/>
    <w:multiLevelType w:val="multilevel"/>
    <w:tmpl w:val="8F3086D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914620B"/>
    <w:multiLevelType w:val="multilevel"/>
    <w:tmpl w:val="1E9239B0"/>
    <w:lvl w:ilvl="0">
      <w:start w:val="16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evenAndOddHeaders/>
  <w:drawingGridHorizontalSpacing w:val="181"/>
  <w:drawingGridVerticalSpacing w:val="181"/>
  <w:characterSpacingControl w:val="compressPunctuation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C80CE3"/>
    <w:rsid w:val="00394031"/>
    <w:rsid w:val="00BE0B76"/>
    <w:rsid w:val="00C80CE3"/>
    <w:rsid w:val="00DD3C00"/>
    <w:rsid w:val="00EC7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80"/>
      <w:u w:val="single"/>
    </w:rPr>
  </w:style>
  <w:style w:type="character" w:customStyle="1" w:styleId="Exact">
    <w:name w:val="Основной текст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"/>
      <w:sz w:val="20"/>
      <w:szCs w:val="20"/>
      <w:u w:val="none"/>
    </w:rPr>
  </w:style>
  <w:style w:type="character" w:customStyle="1" w:styleId="0ptExact">
    <w:name w:val="Основной текст + Интервал 0 pt Exac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6"/>
      <w:sz w:val="20"/>
      <w:szCs w:val="20"/>
      <w:u w:val="none"/>
    </w:rPr>
  </w:style>
  <w:style w:type="character" w:customStyle="1" w:styleId="a4">
    <w:name w:val="Основной текст_"/>
    <w:basedOn w:val="a0"/>
    <w:link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5">
    <w:name w:val="Колонтитул_"/>
    <w:basedOn w:val="a0"/>
    <w:link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a7">
    <w:name w:val="Колонтитул"/>
    <w:basedOn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1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a8">
    <w:name w:val="Колонтитул"/>
    <w:basedOn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9">
    <w:name w:val="Колонтитул"/>
    <w:basedOn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0">
    <w:name w:val="Основной текст (2)_"/>
    <w:basedOn w:val="a0"/>
    <w:link w:val="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3">
    <w:name w:val="Основной текст (3)_"/>
    <w:basedOn w:val="a0"/>
    <w:link w:val="30"/>
    <w:rPr>
      <w:rFonts w:ascii="Sylfaen" w:eastAsia="Sylfaen" w:hAnsi="Sylfaen" w:cs="Sylfaen"/>
      <w:b w:val="0"/>
      <w:bCs w:val="0"/>
      <w:i w:val="0"/>
      <w:iCs w:val="0"/>
      <w:smallCaps w:val="0"/>
      <w:strike w:val="0"/>
      <w:sz w:val="14"/>
      <w:szCs w:val="14"/>
      <w:u w:val="none"/>
    </w:rPr>
  </w:style>
  <w:style w:type="paragraph" w:customStyle="1" w:styleId="2">
    <w:name w:val="Основной текст2"/>
    <w:basedOn w:val="a"/>
    <w:link w:val="a4"/>
    <w:pPr>
      <w:shd w:val="clear" w:color="auto" w:fill="FFFFFF"/>
      <w:spacing w:line="197" w:lineRule="exac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6">
    <w:name w:val="Колонтитул"/>
    <w:basedOn w:val="a"/>
    <w:link w:val="a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360" w:after="24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21">
    <w:name w:val="Основной текст (2)"/>
    <w:basedOn w:val="a"/>
    <w:link w:val="20"/>
    <w:pPr>
      <w:shd w:val="clear" w:color="auto" w:fill="FFFFFF"/>
      <w:spacing w:before="360" w:after="180" w:line="0" w:lineRule="atLeast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180" w:line="0" w:lineRule="atLeast"/>
      <w:jc w:val="both"/>
    </w:pPr>
    <w:rPr>
      <w:rFonts w:ascii="Sylfaen" w:eastAsia="Sylfaen" w:hAnsi="Sylfaen" w:cs="Sylfaen"/>
      <w:sz w:val="14"/>
      <w:szCs w:val="1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80"/>
      <w:u w:val="single"/>
    </w:rPr>
  </w:style>
  <w:style w:type="character" w:customStyle="1" w:styleId="Exact">
    <w:name w:val="Основной текст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"/>
      <w:sz w:val="20"/>
      <w:szCs w:val="20"/>
      <w:u w:val="none"/>
    </w:rPr>
  </w:style>
  <w:style w:type="character" w:customStyle="1" w:styleId="0ptExact">
    <w:name w:val="Основной текст + Интервал 0 pt Exac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6"/>
      <w:sz w:val="20"/>
      <w:szCs w:val="20"/>
      <w:u w:val="none"/>
    </w:rPr>
  </w:style>
  <w:style w:type="character" w:customStyle="1" w:styleId="a4">
    <w:name w:val="Основной текст_"/>
    <w:basedOn w:val="a0"/>
    <w:link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5">
    <w:name w:val="Колонтитул_"/>
    <w:basedOn w:val="a0"/>
    <w:link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a7">
    <w:name w:val="Колонтитул"/>
    <w:basedOn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1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a8">
    <w:name w:val="Колонтитул"/>
    <w:basedOn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9">
    <w:name w:val="Колонтитул"/>
    <w:basedOn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0">
    <w:name w:val="Основной текст (2)_"/>
    <w:basedOn w:val="a0"/>
    <w:link w:val="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3">
    <w:name w:val="Основной текст (3)_"/>
    <w:basedOn w:val="a0"/>
    <w:link w:val="30"/>
    <w:rPr>
      <w:rFonts w:ascii="Sylfaen" w:eastAsia="Sylfaen" w:hAnsi="Sylfaen" w:cs="Sylfaen"/>
      <w:b w:val="0"/>
      <w:bCs w:val="0"/>
      <w:i w:val="0"/>
      <w:iCs w:val="0"/>
      <w:smallCaps w:val="0"/>
      <w:strike w:val="0"/>
      <w:sz w:val="14"/>
      <w:szCs w:val="14"/>
      <w:u w:val="none"/>
    </w:rPr>
  </w:style>
  <w:style w:type="paragraph" w:customStyle="1" w:styleId="2">
    <w:name w:val="Основной текст2"/>
    <w:basedOn w:val="a"/>
    <w:link w:val="a4"/>
    <w:pPr>
      <w:shd w:val="clear" w:color="auto" w:fill="FFFFFF"/>
      <w:spacing w:line="197" w:lineRule="exac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6">
    <w:name w:val="Колонтитул"/>
    <w:basedOn w:val="a"/>
    <w:link w:val="a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360" w:after="24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21">
    <w:name w:val="Основной текст (2)"/>
    <w:basedOn w:val="a"/>
    <w:link w:val="20"/>
    <w:pPr>
      <w:shd w:val="clear" w:color="auto" w:fill="FFFFFF"/>
      <w:spacing w:before="360" w:after="180" w:line="0" w:lineRule="atLeast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180" w:line="0" w:lineRule="atLeast"/>
      <w:jc w:val="both"/>
    </w:pPr>
    <w:rPr>
      <w:rFonts w:ascii="Sylfaen" w:eastAsia="Sylfaen" w:hAnsi="Sylfaen" w:cs="Sylfaen"/>
      <w:sz w:val="14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863</Words>
  <Characters>4924</Characters>
  <Application>Microsoft Office Word</Application>
  <DocSecurity>0</DocSecurity>
  <Lines>41</Lines>
  <Paragraphs>11</Paragraphs>
  <ScaleCrop>false</ScaleCrop>
  <Company>SPecialiST RePack</Company>
  <LinksUpToDate>false</LinksUpToDate>
  <CharactersWithSpaces>5776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dcterms:created xsi:type="dcterms:W3CDTF">2013-09-30T18:19:00Z</dcterms:created>
  <dcterms:modified xsi:type="dcterms:W3CDTF">2013-09-30T18:38:00Z</dcterms:modified>
</cp:coreProperties>
</file>