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91B" w:rsidRPr="00EB247F" w:rsidRDefault="00EF1746" w:rsidP="0042685E">
      <w:pPr>
        <w:pStyle w:val="22"/>
        <w:shd w:val="clear" w:color="auto" w:fill="auto"/>
        <w:tabs>
          <w:tab w:val="left" w:pos="1934"/>
        </w:tabs>
        <w:spacing w:after="174" w:line="220" w:lineRule="exact"/>
        <w:ind w:firstLine="0"/>
        <w:rPr>
          <w:sz w:val="28"/>
          <w:szCs w:val="28"/>
        </w:rPr>
      </w:pPr>
      <w:r w:rsidRPr="00EB247F">
        <w:rPr>
          <w:rStyle w:val="211pt"/>
          <w:i/>
          <w:iCs/>
          <w:sz w:val="28"/>
          <w:szCs w:val="28"/>
        </w:rPr>
        <w:t xml:space="preserve">Н.Ф.Коткова, </w:t>
      </w:r>
      <w:r w:rsidRPr="00EB247F">
        <w:rPr>
          <w:sz w:val="28"/>
          <w:szCs w:val="28"/>
        </w:rPr>
        <w:t xml:space="preserve">аспирантка отделения дидактики </w:t>
      </w:r>
    </w:p>
    <w:p w:rsidR="003B291B" w:rsidRDefault="00EF1746" w:rsidP="00FC2815">
      <w:pPr>
        <w:pStyle w:val="10"/>
        <w:keepNext/>
        <w:keepLines/>
        <w:shd w:val="clear" w:color="auto" w:fill="auto"/>
        <w:spacing w:before="0" w:after="214"/>
      </w:pPr>
      <w:bookmarkStart w:id="0" w:name="bookmark1"/>
      <w:r w:rsidRPr="00EB247F">
        <w:t>Изучение рассказа Л.Толстого “Кавказский пленник” в IV классе</w:t>
      </w:r>
      <w:bookmarkEnd w:id="0"/>
    </w:p>
    <w:p w:rsidR="003B291B" w:rsidRPr="00EB247F" w:rsidRDefault="00FC2815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FC2815">
        <w:rPr>
          <w:rFonts w:ascii="Courier New" w:eastAsia="Courier New" w:hAnsi="Courier New" w:cs="Courier New"/>
          <w:b/>
          <w:sz w:val="40"/>
          <w:szCs w:val="40"/>
        </w:rPr>
        <w:t>Г</w:t>
      </w:r>
      <w:r w:rsidR="00EF1746" w:rsidRPr="00FC2815">
        <w:rPr>
          <w:rStyle w:val="11"/>
          <w:b/>
          <w:sz w:val="28"/>
          <w:szCs w:val="28"/>
          <w:u w:val="none"/>
        </w:rPr>
        <w:t>отовн</w:t>
      </w:r>
      <w:r w:rsidR="00EF1746" w:rsidRPr="00FC2815">
        <w:rPr>
          <w:b/>
          <w:sz w:val="28"/>
          <w:szCs w:val="28"/>
        </w:rPr>
        <w:t>ость</w:t>
      </w:r>
      <w:r w:rsidR="00EF1746" w:rsidRPr="00EB247F">
        <w:rPr>
          <w:sz w:val="28"/>
          <w:szCs w:val="28"/>
        </w:rPr>
        <w:t xml:space="preserve"> к доброжелательному и вежливому обще</w:t>
      </w:r>
      <w:r w:rsidR="00EF1746" w:rsidRPr="00EB247F">
        <w:rPr>
          <w:sz w:val="28"/>
          <w:szCs w:val="28"/>
        </w:rPr>
        <w:softHyphen/>
        <w:t>нию как важнейшее качество человека основывается прежде все</w:t>
      </w:r>
      <w:r w:rsidR="00EF1746" w:rsidRPr="00EB247F">
        <w:rPr>
          <w:sz w:val="28"/>
          <w:szCs w:val="28"/>
        </w:rPr>
        <w:softHyphen/>
        <w:t>го на его нравственно-этической позиции, в становлении которой существенную роль играет литературное образование. Бесспорно, содержание школьного курса литературы в той или иной степе</w:t>
      </w:r>
      <w:r w:rsidR="00EF1746" w:rsidRPr="00EB247F">
        <w:rPr>
          <w:sz w:val="28"/>
          <w:szCs w:val="28"/>
        </w:rPr>
        <w:softHyphen/>
        <w:t xml:space="preserve">ни позволяет школьникам сформировать представления о таких необходимых в общении качествах, как </w:t>
      </w:r>
      <w:r w:rsidR="00EF1746" w:rsidRPr="00EB247F">
        <w:rPr>
          <w:rStyle w:val="a8"/>
          <w:sz w:val="28"/>
          <w:szCs w:val="28"/>
        </w:rPr>
        <w:t>вежливость, деликат</w:t>
      </w:r>
      <w:r w:rsidR="00EF1746" w:rsidRPr="00EB247F">
        <w:rPr>
          <w:rStyle w:val="a8"/>
          <w:sz w:val="28"/>
          <w:szCs w:val="28"/>
        </w:rPr>
        <w:softHyphen/>
        <w:t>ность, сдержанность в проявлении эмоций,</w:t>
      </w:r>
      <w:r w:rsidR="00EF1746" w:rsidRPr="00EB247F">
        <w:rPr>
          <w:sz w:val="28"/>
          <w:szCs w:val="28"/>
        </w:rPr>
        <w:t xml:space="preserve"> лежащих в основе способов передачи в речи почтительного отношения к собеседни</w:t>
      </w:r>
      <w:r w:rsidR="00EF1746" w:rsidRPr="00EB247F">
        <w:rPr>
          <w:sz w:val="28"/>
          <w:szCs w:val="28"/>
        </w:rPr>
        <w:softHyphen/>
        <w:t>ку. Их содержание связано с морально-эмоциональной восприим</w:t>
      </w:r>
      <w:r w:rsidR="00EF1746" w:rsidRPr="00EB247F">
        <w:rPr>
          <w:sz w:val="28"/>
          <w:szCs w:val="28"/>
        </w:rPr>
        <w:softHyphen/>
        <w:t>чивостью личности к окружению, потому что в них фиксируется способность человека считаться с интересами других, их вкусом, образом жизни, привычками.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sz w:val="28"/>
          <w:szCs w:val="28"/>
        </w:rPr>
        <w:t>Названные качества ценны для общения в связи с тем, что в их основании — доброта. Следовательно, формируя в детях го</w:t>
      </w:r>
      <w:r w:rsidRPr="00EB247F">
        <w:rPr>
          <w:sz w:val="28"/>
          <w:szCs w:val="28"/>
        </w:rPr>
        <w:softHyphen/>
        <w:t>товность к доброжелательному общению, важно помочь им по</w:t>
      </w:r>
      <w:r w:rsidRPr="00EB247F">
        <w:rPr>
          <w:sz w:val="28"/>
          <w:szCs w:val="28"/>
        </w:rPr>
        <w:softHyphen/>
        <w:t>стичь особую значимость этого понятия как нравственного нача</w:t>
      </w:r>
      <w:r w:rsidRPr="00EB247F">
        <w:rPr>
          <w:sz w:val="28"/>
          <w:szCs w:val="28"/>
        </w:rPr>
        <w:softHyphen/>
        <w:t>ла человеческих взаимоотношений.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sz w:val="28"/>
          <w:szCs w:val="28"/>
        </w:rPr>
        <w:t xml:space="preserve">Однако, обучая подрастающее поколение </w:t>
      </w:r>
      <w:r w:rsidRPr="00EB247F">
        <w:rPr>
          <w:rStyle w:val="a8"/>
          <w:sz w:val="28"/>
          <w:szCs w:val="28"/>
        </w:rPr>
        <w:t xml:space="preserve">главным правилам </w:t>
      </w:r>
      <w:r w:rsidRPr="00EB247F">
        <w:rPr>
          <w:sz w:val="28"/>
          <w:szCs w:val="28"/>
        </w:rPr>
        <w:t>доброжелательного и вежливого отношения к людям, нужно по</w:t>
      </w:r>
      <w:r w:rsidRPr="00EB247F">
        <w:rPr>
          <w:sz w:val="28"/>
          <w:szCs w:val="28"/>
        </w:rPr>
        <w:softHyphen/>
        <w:t>мнить, что здесь важно не только наличие теоретических знаний, но и приобретение прочных навыков вежливого речевого поведе</w:t>
      </w:r>
      <w:r w:rsidRPr="00EB247F">
        <w:rPr>
          <w:sz w:val="28"/>
          <w:szCs w:val="28"/>
        </w:rPr>
        <w:softHyphen/>
        <w:t>ния. Уроки литературы как раз и дают учащимся реальную воз</w:t>
      </w:r>
      <w:r w:rsidRPr="00EB247F">
        <w:rPr>
          <w:sz w:val="28"/>
          <w:szCs w:val="28"/>
        </w:rPr>
        <w:softHyphen/>
        <w:t>можность в ситуации живого общения и наблюдения за речевым поведением литературных героев постичь нравственные законы, в соответствии с которыми устанавливаются и поддерживаются доброжелательные и вежливые отношения между людьми.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sz w:val="28"/>
          <w:szCs w:val="28"/>
        </w:rPr>
        <w:t>Изучение произведения Л.'Толстого “Кавказский пленник” иг</w:t>
      </w:r>
      <w:r w:rsidRPr="00EB247F">
        <w:rPr>
          <w:sz w:val="28"/>
          <w:szCs w:val="28"/>
        </w:rPr>
        <w:softHyphen/>
        <w:t>рает особую роль, потому что писатель на примере истории дружбы Жилина и Дины показывает возможность проявления обычной человеческой симпатии, доброты, жалости к человеку, даже когда он в чем-то не похож на других. Дети, знакомясь с рассказом, попадают в мир уважения и любви к человеку, удиви</w:t>
      </w:r>
      <w:r w:rsidRPr="00EB247F">
        <w:rPr>
          <w:sz w:val="28"/>
          <w:szCs w:val="28"/>
        </w:rPr>
        <w:softHyphen/>
        <w:t>тельным образом установившийся в условиях военной обстанов</w:t>
      </w:r>
      <w:r w:rsidRPr="00EB247F">
        <w:rPr>
          <w:sz w:val="28"/>
          <w:szCs w:val="28"/>
        </w:rPr>
        <w:softHyphen/>
        <w:t>ки, разделяющей русских и татар, и таким образом открывают для себя единые для людей разной веры нравственные ценности взаимоотношений.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sz w:val="28"/>
          <w:szCs w:val="28"/>
        </w:rPr>
        <w:t xml:space="preserve">Следовательно, цель изучения этого произведения — помочь учащимся увидеть зависимость человеческих взаимоотношений </w:t>
      </w:r>
      <w:r w:rsidRPr="00EB247F">
        <w:rPr>
          <w:sz w:val="28"/>
          <w:szCs w:val="28"/>
          <w:lang w:val="en-US" w:eastAsia="en-US" w:bidi="en-US"/>
        </w:rPr>
        <w:t>in</w:t>
      </w:r>
      <w:r w:rsidRPr="00EB247F">
        <w:rPr>
          <w:sz w:val="28"/>
          <w:szCs w:val="28"/>
        </w:rPr>
        <w:t>способности каждого быть добрым; раскрыть многогранность понятая “доброта”; качественно обогатить знания учащихся о правилах поведения при общении, о способах выражения в речи и</w:t>
      </w:r>
      <w:r w:rsidR="00F128A9">
        <w:rPr>
          <w:sz w:val="28"/>
          <w:szCs w:val="28"/>
        </w:rPr>
        <w:t xml:space="preserve"> в</w:t>
      </w:r>
      <w:r w:rsidRPr="00EB247F">
        <w:rPr>
          <w:sz w:val="28"/>
          <w:szCs w:val="28"/>
        </w:rPr>
        <w:t xml:space="preserve"> поведении вежливого </w:t>
      </w:r>
      <w:r w:rsidRPr="00EB247F">
        <w:rPr>
          <w:sz w:val="28"/>
          <w:szCs w:val="28"/>
        </w:rPr>
        <w:lastRenderedPageBreak/>
        <w:t>отношения к другому человеку.</w:t>
      </w:r>
    </w:p>
    <w:p w:rsidR="003B291B" w:rsidRPr="00EB247F" w:rsidRDefault="00F128A9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A97C4C">
        <w:rPr>
          <w:b/>
          <w:sz w:val="28"/>
          <w:szCs w:val="28"/>
          <w:lang w:eastAsia="en-US" w:bidi="en-US"/>
        </w:rPr>
        <w:t xml:space="preserve">Первый </w:t>
      </w:r>
      <w:r w:rsidR="00EF1746" w:rsidRPr="00A97C4C">
        <w:rPr>
          <w:rStyle w:val="1pt"/>
          <w:b/>
          <w:sz w:val="28"/>
          <w:szCs w:val="28"/>
        </w:rPr>
        <w:t>урок</w:t>
      </w:r>
      <w:r w:rsidR="00EF1746" w:rsidRPr="00A97C4C">
        <w:rPr>
          <w:b/>
          <w:sz w:val="28"/>
          <w:szCs w:val="28"/>
        </w:rPr>
        <w:t xml:space="preserve"> “Два офицера”</w:t>
      </w:r>
      <w:r w:rsidR="00EF1746" w:rsidRPr="00EB247F">
        <w:rPr>
          <w:sz w:val="28"/>
          <w:szCs w:val="28"/>
        </w:rPr>
        <w:t xml:space="preserve"> будет посвящен личности писателя, истории создания произведения, главным героям и ист</w:t>
      </w:r>
      <w:r>
        <w:rPr>
          <w:sz w:val="28"/>
          <w:szCs w:val="28"/>
        </w:rPr>
        <w:t>о</w:t>
      </w:r>
      <w:r w:rsidR="00EF1746" w:rsidRPr="00EB247F">
        <w:rPr>
          <w:sz w:val="28"/>
          <w:szCs w:val="28"/>
        </w:rPr>
        <w:t>рич</w:t>
      </w:r>
      <w:r>
        <w:rPr>
          <w:sz w:val="28"/>
          <w:szCs w:val="28"/>
        </w:rPr>
        <w:t>е</w:t>
      </w:r>
      <w:r w:rsidR="00EF1746" w:rsidRPr="00EB247F">
        <w:rPr>
          <w:sz w:val="28"/>
          <w:szCs w:val="28"/>
        </w:rPr>
        <w:t>ским событиям, отображенным в рассказе.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sz w:val="28"/>
          <w:szCs w:val="28"/>
        </w:rPr>
        <w:t>Це</w:t>
      </w:r>
      <w:r w:rsidR="00F128A9">
        <w:rPr>
          <w:sz w:val="28"/>
          <w:szCs w:val="28"/>
        </w:rPr>
        <w:t>ль</w:t>
      </w:r>
      <w:r w:rsidRPr="00EB247F">
        <w:rPr>
          <w:rStyle w:val="1pt"/>
          <w:sz w:val="28"/>
          <w:szCs w:val="28"/>
        </w:rPr>
        <w:t>урока</w:t>
      </w:r>
      <w:r w:rsidRPr="00EB247F">
        <w:rPr>
          <w:sz w:val="28"/>
          <w:szCs w:val="28"/>
        </w:rPr>
        <w:t xml:space="preserve"> — раскрыть новые стороны творчества Л.Тол</w:t>
      </w:r>
      <w:r w:rsidR="00F128A9">
        <w:rPr>
          <w:sz w:val="28"/>
          <w:szCs w:val="28"/>
        </w:rPr>
        <w:t>стого</w:t>
      </w:r>
      <w:r w:rsidRPr="00EB247F">
        <w:rPr>
          <w:sz w:val="28"/>
          <w:szCs w:val="28"/>
          <w:lang w:eastAsia="en-US" w:bidi="en-US"/>
        </w:rPr>
        <w:t xml:space="preserve">; </w:t>
      </w:r>
      <w:r w:rsidR="00F128A9">
        <w:rPr>
          <w:sz w:val="28"/>
          <w:szCs w:val="28"/>
          <w:lang w:eastAsia="en-US" w:bidi="en-US"/>
        </w:rPr>
        <w:t>в</w:t>
      </w:r>
      <w:r w:rsidRPr="00EB247F">
        <w:rPr>
          <w:sz w:val="28"/>
          <w:szCs w:val="28"/>
        </w:rPr>
        <w:t xml:space="preserve"> процессе неторопливого чтения текста помочь ученикам нести наблюдение за особенностями поведения героев и их по</w:t>
      </w:r>
      <w:r w:rsidRPr="00EB247F">
        <w:rPr>
          <w:sz w:val="28"/>
          <w:szCs w:val="28"/>
        </w:rPr>
        <w:softHyphen/>
      </w:r>
      <w:r w:rsidRPr="00EB247F">
        <w:rPr>
          <w:rStyle w:val="1pt"/>
          <w:sz w:val="28"/>
          <w:szCs w:val="28"/>
        </w:rPr>
        <w:t>ступками;</w:t>
      </w:r>
      <w:r w:rsidRPr="00EB247F">
        <w:rPr>
          <w:sz w:val="28"/>
          <w:szCs w:val="28"/>
        </w:rPr>
        <w:t xml:space="preserve"> способствовать обогащению представлений о нрав</w:t>
      </w:r>
      <w:r w:rsidR="00A97C4C">
        <w:rPr>
          <w:sz w:val="28"/>
          <w:szCs w:val="28"/>
        </w:rPr>
        <w:t>ственн</w:t>
      </w:r>
      <w:r w:rsidRPr="00EB247F">
        <w:rPr>
          <w:rStyle w:val="1pt"/>
          <w:sz w:val="28"/>
          <w:szCs w:val="28"/>
        </w:rPr>
        <w:t>ых</w:t>
      </w:r>
      <w:r w:rsidRPr="00EB247F">
        <w:rPr>
          <w:sz w:val="28"/>
          <w:szCs w:val="28"/>
        </w:rPr>
        <w:t xml:space="preserve"> понятиях “доброта”, “храбрость”.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FC2815">
        <w:rPr>
          <w:rStyle w:val="1pt"/>
          <w:i/>
          <w:sz w:val="28"/>
          <w:szCs w:val="28"/>
        </w:rPr>
        <w:t>Эпиграфом</w:t>
      </w:r>
      <w:r w:rsidRPr="00EB247F">
        <w:rPr>
          <w:sz w:val="28"/>
          <w:szCs w:val="28"/>
        </w:rPr>
        <w:t xml:space="preserve"> к уроку могут стать строки из письма Л.Н.Тол</w:t>
      </w:r>
      <w:r w:rsidR="00A97C4C">
        <w:rPr>
          <w:sz w:val="28"/>
          <w:szCs w:val="28"/>
        </w:rPr>
        <w:t xml:space="preserve">стого </w:t>
      </w:r>
      <w:r w:rsidRPr="00EB247F">
        <w:rPr>
          <w:sz w:val="28"/>
          <w:szCs w:val="28"/>
        </w:rPr>
        <w:t xml:space="preserve">домой: “Хорош этот край дикий, в котором так странно и </w:t>
      </w:r>
      <w:r w:rsidR="00A97C4C">
        <w:rPr>
          <w:sz w:val="28"/>
          <w:szCs w:val="28"/>
        </w:rPr>
        <w:t>поэти</w:t>
      </w:r>
      <w:r w:rsidRPr="00EB247F">
        <w:rPr>
          <w:rStyle w:val="1pt"/>
          <w:sz w:val="28"/>
          <w:szCs w:val="28"/>
        </w:rPr>
        <w:t>чески</w:t>
      </w:r>
      <w:r w:rsidRPr="00EB247F">
        <w:rPr>
          <w:sz w:val="28"/>
          <w:szCs w:val="28"/>
        </w:rPr>
        <w:t xml:space="preserve"> соединяются две самые противоположные вещи — война и свобода”.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sz w:val="28"/>
          <w:szCs w:val="28"/>
        </w:rPr>
        <w:t>I. Работа на уроке начнется со вступительной беседы о лич</w:t>
      </w:r>
      <w:r w:rsidRPr="00EB247F">
        <w:rPr>
          <w:sz w:val="28"/>
          <w:szCs w:val="28"/>
        </w:rPr>
        <w:softHyphen/>
        <w:t>ности писателя. Возможны следующие вопросы и задания.</w:t>
      </w:r>
    </w:p>
    <w:p w:rsidR="003B291B" w:rsidRDefault="00EF1746" w:rsidP="00FC2815">
      <w:pPr>
        <w:pStyle w:val="7"/>
        <w:numPr>
          <w:ilvl w:val="0"/>
          <w:numId w:val="1"/>
        </w:numPr>
        <w:shd w:val="clear" w:color="auto" w:fill="auto"/>
        <w:tabs>
          <w:tab w:val="left" w:pos="625"/>
        </w:tabs>
        <w:spacing w:line="240" w:lineRule="auto"/>
        <w:rPr>
          <w:sz w:val="28"/>
          <w:szCs w:val="28"/>
        </w:rPr>
      </w:pPr>
      <w:r w:rsidRPr="00EB247F">
        <w:rPr>
          <w:sz w:val="28"/>
          <w:szCs w:val="28"/>
        </w:rPr>
        <w:t>Постарайтесь вспомнить те факты из жизни Л.Толстого, с которыми вы уже знакомы.</w:t>
      </w:r>
    </w:p>
    <w:p w:rsidR="003B291B" w:rsidRPr="00EB247F" w:rsidRDefault="00EF1746" w:rsidP="00FC2815">
      <w:pPr>
        <w:pStyle w:val="7"/>
        <w:numPr>
          <w:ilvl w:val="0"/>
          <w:numId w:val="2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Назовите известные вам произведения Л.Толстого. Кто из героев запомнился? Чем? А кто больше понравился? Почему?</w:t>
      </w:r>
    </w:p>
    <w:p w:rsidR="003B291B" w:rsidRPr="00EB247F" w:rsidRDefault="00EF1746" w:rsidP="00FC2815">
      <w:pPr>
        <w:pStyle w:val="7"/>
        <w:numPr>
          <w:ilvl w:val="0"/>
          <w:numId w:val="2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Найдите в тексте статьи о писателе предложения, в кото</w:t>
      </w:r>
      <w:r w:rsidRPr="00EB247F">
        <w:rPr>
          <w:rStyle w:val="23"/>
          <w:sz w:val="28"/>
          <w:szCs w:val="28"/>
        </w:rPr>
        <w:softHyphen/>
        <w:t>рых есть глаголы “мечтал”, “верил”, “запомнил”, “хотелось рас</w:t>
      </w:r>
      <w:r w:rsidRPr="00EB247F">
        <w:rPr>
          <w:rStyle w:val="23"/>
          <w:sz w:val="28"/>
          <w:szCs w:val="28"/>
        </w:rPr>
        <w:softHyphen/>
        <w:t>сказать”, и прочитайте их. Что нового вы узнали об авторе рас</w:t>
      </w:r>
      <w:r w:rsidRPr="00EB247F">
        <w:rPr>
          <w:rStyle w:val="23"/>
          <w:sz w:val="28"/>
          <w:szCs w:val="28"/>
        </w:rPr>
        <w:softHyphen/>
        <w:t>сказа “Кавказский пленник”?</w:t>
      </w:r>
    </w:p>
    <w:p w:rsidR="003B291B" w:rsidRPr="00EB247F" w:rsidRDefault="00EF1746" w:rsidP="00FC2815">
      <w:pPr>
        <w:pStyle w:val="7"/>
        <w:numPr>
          <w:ilvl w:val="0"/>
          <w:numId w:val="2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Как создавался рассказ “Кавказский пленник”?</w:t>
      </w:r>
    </w:p>
    <w:p w:rsidR="003B291B" w:rsidRPr="00EB247F" w:rsidRDefault="00EF1746" w:rsidP="00FC2815">
      <w:pPr>
        <w:pStyle w:val="7"/>
        <w:numPr>
          <w:ilvl w:val="0"/>
          <w:numId w:val="2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Можно ли события, рассказанные Л.Толстым, отнести к ис</w:t>
      </w:r>
      <w:r w:rsidRPr="00EB247F">
        <w:rPr>
          <w:rStyle w:val="23"/>
          <w:sz w:val="28"/>
          <w:szCs w:val="28"/>
        </w:rPr>
        <w:softHyphen/>
        <w:t>торическому прошлому?</w:t>
      </w:r>
    </w:p>
    <w:p w:rsidR="003B291B" w:rsidRPr="00EB247F" w:rsidRDefault="00EF1746" w:rsidP="00FC2815">
      <w:pPr>
        <w:pStyle w:val="7"/>
        <w:numPr>
          <w:ilvl w:val="0"/>
          <w:numId w:val="2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Какую оценку всему происходящему на Кавказе сегодня вы слышите от своих родных, с экранов телевизоров?</w:t>
      </w:r>
    </w:p>
    <w:p w:rsidR="003B291B" w:rsidRPr="00EB247F" w:rsidRDefault="00EF1746" w:rsidP="00FC2815">
      <w:pPr>
        <w:pStyle w:val="7"/>
        <w:numPr>
          <w:ilvl w:val="0"/>
          <w:numId w:val="3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Комментируя ответы учеников, учитель отмечает: рассказ “Кавказский пленник” — это взгляд </w:t>
      </w:r>
      <w:r w:rsidRPr="00EB247F">
        <w:rPr>
          <w:rStyle w:val="a9"/>
          <w:sz w:val="28"/>
          <w:szCs w:val="28"/>
        </w:rPr>
        <w:t>Л.Толстого</w:t>
      </w:r>
      <w:r w:rsidRPr="00EB247F">
        <w:rPr>
          <w:rStyle w:val="23"/>
          <w:sz w:val="28"/>
          <w:szCs w:val="28"/>
        </w:rPr>
        <w:t>на проблемы от</w:t>
      </w:r>
      <w:r w:rsidRPr="00EB247F">
        <w:rPr>
          <w:rStyle w:val="23"/>
          <w:sz w:val="28"/>
          <w:szCs w:val="28"/>
        </w:rPr>
        <w:softHyphen/>
        <w:t>ношений между народами, людьми разной веры, его оценка со</w:t>
      </w:r>
      <w:r w:rsidRPr="00EB247F">
        <w:rPr>
          <w:rStyle w:val="23"/>
          <w:sz w:val="28"/>
          <w:szCs w:val="28"/>
        </w:rPr>
        <w:softHyphen/>
        <w:t>бытий, свидетелем и участником которых он был.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Два года и семь месяцев провел писатель на Кавказе, непо</w:t>
      </w:r>
      <w:r w:rsidRPr="00EB247F">
        <w:rPr>
          <w:rStyle w:val="23"/>
          <w:sz w:val="28"/>
          <w:szCs w:val="28"/>
        </w:rPr>
        <w:softHyphen/>
        <w:t>средственно наблюдал за жизнью и поведением людей в услови</w:t>
      </w:r>
      <w:r w:rsidRPr="00EB247F">
        <w:rPr>
          <w:rStyle w:val="23"/>
          <w:sz w:val="28"/>
          <w:szCs w:val="28"/>
        </w:rPr>
        <w:softHyphen/>
        <w:t>ях военного конфликта. Произведение написано под впечатлением происшествия, случившегося с Л.Толстым 13 июня 1853 года, ког</w:t>
      </w:r>
      <w:r w:rsidRPr="00EB247F">
        <w:rPr>
          <w:rStyle w:val="23"/>
          <w:sz w:val="28"/>
          <w:szCs w:val="28"/>
        </w:rPr>
        <w:softHyphen/>
        <w:t>да он, отъехав от отряда, чуть не попал в плен. Спас его друг — чеченец Садо. Дружба с этим человеком, увиденное, пережитое побудили писателя дать свою оценку событиям и людям: “Вой</w:t>
      </w:r>
      <w:r w:rsidRPr="00EB247F">
        <w:rPr>
          <w:rStyle w:val="23"/>
          <w:sz w:val="28"/>
          <w:szCs w:val="28"/>
        </w:rPr>
        <w:softHyphen/>
        <w:t>на — это просто большая драка. Она возникает из безнравствен</w:t>
      </w:r>
      <w:r w:rsidRPr="00EB247F">
        <w:rPr>
          <w:rStyle w:val="23"/>
          <w:sz w:val="28"/>
          <w:szCs w:val="28"/>
        </w:rPr>
        <w:softHyphen/>
        <w:t>ного стремления отнять у людей их землю и присоединить к сво</w:t>
      </w:r>
      <w:r w:rsidRPr="00EB247F">
        <w:rPr>
          <w:rStyle w:val="23"/>
          <w:sz w:val="28"/>
          <w:szCs w:val="28"/>
        </w:rPr>
        <w:softHyphen/>
        <w:t>им владениям. Война побуждает к жизни всевозможные злодей</w:t>
      </w:r>
      <w:r w:rsidRPr="00EB247F">
        <w:rPr>
          <w:rStyle w:val="23"/>
          <w:sz w:val="28"/>
          <w:szCs w:val="28"/>
        </w:rPr>
        <w:softHyphen/>
        <w:t xml:space="preserve">ства. </w:t>
      </w:r>
      <w:r w:rsidRPr="00EB247F">
        <w:rPr>
          <w:rStyle w:val="aa"/>
          <w:sz w:val="28"/>
          <w:szCs w:val="28"/>
        </w:rPr>
        <w:t>Я</w:t>
      </w:r>
      <w:r w:rsidRPr="00EB247F">
        <w:rPr>
          <w:rStyle w:val="23"/>
          <w:sz w:val="28"/>
          <w:szCs w:val="28"/>
        </w:rPr>
        <w:t xml:space="preserve"> хотел бы навсегда изгнать это зло из жизни людей. А та</w:t>
      </w:r>
      <w:r w:rsidRPr="00EB247F">
        <w:rPr>
          <w:rStyle w:val="23"/>
          <w:sz w:val="28"/>
          <w:szCs w:val="28"/>
        </w:rPr>
        <w:softHyphen/>
        <w:t>кая мягкотелость, рассуждения на тему “когда обстоятельства вы</w:t>
      </w:r>
      <w:r w:rsidRPr="00EB247F">
        <w:rPr>
          <w:rStyle w:val="23"/>
          <w:sz w:val="28"/>
          <w:szCs w:val="28"/>
        </w:rPr>
        <w:softHyphen/>
        <w:t>нуждают...” ничего хорошего не принесут”.</w:t>
      </w:r>
    </w:p>
    <w:p w:rsidR="003B291B" w:rsidRPr="00EB247F" w:rsidRDefault="00EF1746" w:rsidP="00FC2815">
      <w:pPr>
        <w:pStyle w:val="7"/>
        <w:numPr>
          <w:ilvl w:val="0"/>
          <w:numId w:val="3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Учащимся предлагается прочитать эпиграф к уроку и от</w:t>
      </w:r>
      <w:r w:rsidRPr="00EB247F">
        <w:rPr>
          <w:rStyle w:val="23"/>
          <w:sz w:val="28"/>
          <w:szCs w:val="28"/>
        </w:rPr>
        <w:softHyphen/>
        <w:t xml:space="preserve">ветить на </w:t>
      </w:r>
      <w:r w:rsidRPr="00EB247F">
        <w:rPr>
          <w:rStyle w:val="23"/>
          <w:sz w:val="28"/>
          <w:szCs w:val="28"/>
        </w:rPr>
        <w:lastRenderedPageBreak/>
        <w:t>вопрос: какое отношение к кавказским народам сложи</w:t>
      </w:r>
      <w:r w:rsidRPr="00EB247F">
        <w:rPr>
          <w:rStyle w:val="23"/>
          <w:sz w:val="28"/>
          <w:szCs w:val="28"/>
        </w:rPr>
        <w:softHyphen/>
        <w:t>лось у Л.Толстого?</w:t>
      </w:r>
    </w:p>
    <w:p w:rsidR="003B291B" w:rsidRPr="00EB247F" w:rsidRDefault="00EF1746" w:rsidP="00FC2815">
      <w:pPr>
        <w:pStyle w:val="7"/>
        <w:numPr>
          <w:ilvl w:val="0"/>
          <w:numId w:val="3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Следующая часть урока — чтение учителем первых глав рассказа.</w:t>
      </w:r>
    </w:p>
    <w:p w:rsidR="003B291B" w:rsidRPr="00EB247F" w:rsidRDefault="00EF1746" w:rsidP="00FC2815">
      <w:pPr>
        <w:pStyle w:val="7"/>
        <w:numPr>
          <w:ilvl w:val="0"/>
          <w:numId w:val="3"/>
        </w:numPr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 После знакомства с текстом произведения следует беседа, задача которой — выяснить впечатления учащихся о рассказе, по</w:t>
      </w:r>
      <w:r w:rsidRPr="00EB247F">
        <w:rPr>
          <w:rStyle w:val="23"/>
          <w:sz w:val="28"/>
          <w:szCs w:val="28"/>
        </w:rPr>
        <w:softHyphen/>
        <w:t>нимание ими главных событий и мыслей прочитанного.</w:t>
      </w: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Сначала учитель читает воспоминания писателя В.П.Астафье- ил: “В деревенской школе, куда я пришел учиться в первый класс осенью тысяча девятьсот тридцать второго года, приезжий уч</w:t>
      </w:r>
      <w:r w:rsidR="00A97C4C">
        <w:rPr>
          <w:rStyle w:val="23"/>
          <w:sz w:val="28"/>
          <w:szCs w:val="28"/>
        </w:rPr>
        <w:t>и</w:t>
      </w:r>
      <w:r w:rsidRPr="00EB247F">
        <w:rPr>
          <w:rStyle w:val="23"/>
          <w:sz w:val="28"/>
          <w:szCs w:val="28"/>
        </w:rPr>
        <w:t>т</w:t>
      </w:r>
      <w:r w:rsidR="00A97C4C">
        <w:rPr>
          <w:rStyle w:val="23"/>
          <w:sz w:val="28"/>
          <w:szCs w:val="28"/>
        </w:rPr>
        <w:t>е</w:t>
      </w:r>
      <w:r w:rsidRPr="00EB247F">
        <w:rPr>
          <w:rStyle w:val="23"/>
          <w:sz w:val="28"/>
          <w:szCs w:val="28"/>
        </w:rPr>
        <w:t xml:space="preserve">ль прочел нам, сельским детям, еще не умеющим читать, рассказ о Жилине и Костылине. Это было такое потрясение, что и долго не мог ничего более слушать и воспринимать, с криком </w:t>
      </w:r>
      <w:r w:rsidR="00A97C4C">
        <w:rPr>
          <w:rStyle w:val="23"/>
          <w:sz w:val="28"/>
          <w:szCs w:val="28"/>
        </w:rPr>
        <w:t>в</w:t>
      </w:r>
      <w:r w:rsidRPr="00EB247F">
        <w:rPr>
          <w:rStyle w:val="23"/>
          <w:sz w:val="28"/>
          <w:szCs w:val="28"/>
        </w:rPr>
        <w:t>скакивал по ночам и все время пытался пересказать жуткую ис</w:t>
      </w:r>
      <w:r w:rsidRPr="00EB247F">
        <w:rPr>
          <w:rStyle w:val="23"/>
          <w:sz w:val="28"/>
          <w:szCs w:val="28"/>
        </w:rPr>
        <w:softHyphen/>
        <w:t>торию о двух русских солдатах, бежавших из плена, всем, кто желал ее слушать. Бабушка, слушая меня, не раз плакала и по</w:t>
      </w:r>
      <w:r w:rsidRPr="00EB247F">
        <w:rPr>
          <w:rStyle w:val="23"/>
          <w:sz w:val="28"/>
          <w:szCs w:val="28"/>
        </w:rPr>
        <w:softHyphen/>
        <w:t>вторяла: “Господи, господи! Вот она какая, жизнь-то человечес</w:t>
      </w:r>
      <w:r w:rsidRPr="00EB247F">
        <w:rPr>
          <w:rStyle w:val="23"/>
          <w:sz w:val="28"/>
          <w:szCs w:val="28"/>
        </w:rPr>
        <w:softHyphen/>
        <w:t>кая, чего только в ней не натерпелись и не натерпишься... — и к случаю наказывала: — Учись хорошенько, старших слушай</w:t>
      </w:r>
      <w:r w:rsidRPr="00EB247F">
        <w:rPr>
          <w:rStyle w:val="23"/>
          <w:sz w:val="28"/>
          <w:szCs w:val="28"/>
        </w:rPr>
        <w:softHyphen/>
        <w:t>ся — старшие худому не научат...” [1, с. 148].</w:t>
      </w:r>
    </w:p>
    <w:p w:rsidR="0073788A" w:rsidRDefault="00EF1746" w:rsidP="00FC2815">
      <w:pPr>
        <w:pStyle w:val="7"/>
        <w:shd w:val="clear" w:color="auto" w:fill="auto"/>
        <w:spacing w:line="240" w:lineRule="auto"/>
        <w:rPr>
          <w:rStyle w:val="23"/>
          <w:sz w:val="28"/>
          <w:szCs w:val="28"/>
        </w:rPr>
      </w:pPr>
      <w:r w:rsidRPr="00EB247F">
        <w:rPr>
          <w:rStyle w:val="23"/>
          <w:sz w:val="28"/>
          <w:szCs w:val="28"/>
        </w:rPr>
        <w:t>Далее идет обмен впечатлениями о рассказе. Ребятам предла</w:t>
      </w:r>
      <w:r w:rsidRPr="00EB247F">
        <w:rPr>
          <w:rStyle w:val="23"/>
          <w:sz w:val="28"/>
          <w:szCs w:val="28"/>
        </w:rPr>
        <w:softHyphen/>
        <w:t>гается ответить на вопросы.</w:t>
      </w:r>
    </w:p>
    <w:p w:rsidR="0073788A" w:rsidRDefault="0073788A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</w:p>
    <w:p w:rsidR="003B291B" w:rsidRPr="00EB247F" w:rsidRDefault="00EF1746" w:rsidP="00FC2815">
      <w:pPr>
        <w:pStyle w:val="7"/>
        <w:numPr>
          <w:ilvl w:val="0"/>
          <w:numId w:val="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Подумайте, почему В.Астафьеву рассказ о Жилине и Кос</w:t>
      </w:r>
      <w:r w:rsidRPr="00EB247F">
        <w:rPr>
          <w:rStyle w:val="23"/>
          <w:sz w:val="28"/>
          <w:szCs w:val="28"/>
        </w:rPr>
        <w:softHyphen/>
        <w:t>тылине запомнился как “жуткая история”?</w:t>
      </w:r>
    </w:p>
    <w:p w:rsidR="003B291B" w:rsidRPr="00EB247F" w:rsidRDefault="00EF1746" w:rsidP="00FC2815">
      <w:pPr>
        <w:pStyle w:val="7"/>
        <w:numPr>
          <w:ilvl w:val="0"/>
          <w:numId w:val="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Что вас в этом произведении наиболее взволновало, заста</w:t>
      </w:r>
      <w:r w:rsidRPr="00EB247F">
        <w:rPr>
          <w:rStyle w:val="23"/>
          <w:sz w:val="28"/>
          <w:szCs w:val="28"/>
        </w:rPr>
        <w:softHyphen/>
        <w:t>вило задуматься?</w:t>
      </w:r>
    </w:p>
    <w:p w:rsidR="003B291B" w:rsidRPr="00EB247F" w:rsidRDefault="00EF1746" w:rsidP="00FC2815">
      <w:pPr>
        <w:pStyle w:val="7"/>
        <w:numPr>
          <w:ilvl w:val="0"/>
          <w:numId w:val="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Кто из героев рассказа вам запомнился? Чем?</w:t>
      </w:r>
    </w:p>
    <w:p w:rsidR="003B291B" w:rsidRPr="00EB247F" w:rsidRDefault="00EF1746" w:rsidP="00FC2815">
      <w:pPr>
        <w:pStyle w:val="7"/>
        <w:numPr>
          <w:ilvl w:val="0"/>
          <w:numId w:val="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Как объяснить смысл названия рассказа?</w:t>
      </w:r>
    </w:p>
    <w:p w:rsidR="003B291B" w:rsidRPr="00EB247F" w:rsidRDefault="00EF1746" w:rsidP="00FC2815">
      <w:pPr>
        <w:pStyle w:val="7"/>
        <w:numPr>
          <w:ilvl w:val="0"/>
          <w:numId w:val="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>От чьего имени ведется повествование? Почему этот факт важно учитывать?</w:t>
      </w:r>
    </w:p>
    <w:p w:rsidR="003B291B" w:rsidRDefault="00EF1746" w:rsidP="00FC2815">
      <w:pPr>
        <w:pStyle w:val="7"/>
        <w:numPr>
          <w:ilvl w:val="0"/>
          <w:numId w:val="4"/>
        </w:numPr>
        <w:shd w:val="clear" w:color="auto" w:fill="auto"/>
        <w:spacing w:line="240" w:lineRule="auto"/>
        <w:ind w:left="20" w:firstLine="320"/>
        <w:rPr>
          <w:rStyle w:val="23"/>
          <w:sz w:val="28"/>
          <w:szCs w:val="28"/>
        </w:rPr>
      </w:pPr>
      <w:r w:rsidRPr="00EB247F">
        <w:rPr>
          <w:rStyle w:val="23"/>
          <w:sz w:val="28"/>
          <w:szCs w:val="28"/>
        </w:rPr>
        <w:t>Почему жанр произведения определяется самим автором как быль?</w:t>
      </w:r>
    </w:p>
    <w:p w:rsidR="0073788A" w:rsidRPr="00EB247F" w:rsidRDefault="0073788A" w:rsidP="00FC2815">
      <w:pPr>
        <w:pStyle w:val="7"/>
        <w:shd w:val="clear" w:color="auto" w:fill="auto"/>
        <w:spacing w:line="240" w:lineRule="auto"/>
        <w:ind w:left="340"/>
        <w:rPr>
          <w:sz w:val="28"/>
          <w:szCs w:val="28"/>
        </w:rPr>
      </w:pPr>
    </w:p>
    <w:p w:rsidR="003B291B" w:rsidRPr="0073788A" w:rsidRDefault="00EF1746" w:rsidP="00FC2815">
      <w:pPr>
        <w:pStyle w:val="7"/>
        <w:numPr>
          <w:ilvl w:val="0"/>
          <w:numId w:val="3"/>
        </w:numPr>
        <w:shd w:val="clear" w:color="auto" w:fill="auto"/>
        <w:tabs>
          <w:tab w:val="left" w:pos="770"/>
        </w:tabs>
        <w:spacing w:line="240" w:lineRule="auto"/>
        <w:rPr>
          <w:rStyle w:val="aa"/>
          <w:i w:val="0"/>
          <w:iCs w:val="0"/>
          <w:sz w:val="28"/>
          <w:szCs w:val="28"/>
        </w:rPr>
      </w:pPr>
      <w:r w:rsidRPr="00EB247F">
        <w:rPr>
          <w:rStyle w:val="23"/>
          <w:sz w:val="28"/>
          <w:szCs w:val="28"/>
        </w:rPr>
        <w:t>Чтение и анализ отдельных эпизодов рассказа как следу</w:t>
      </w:r>
      <w:r w:rsidRPr="00EB247F">
        <w:rPr>
          <w:rStyle w:val="23"/>
          <w:sz w:val="28"/>
          <w:szCs w:val="28"/>
        </w:rPr>
        <w:softHyphen/>
        <w:t xml:space="preserve">ющий этап урока должен помочь учащимся сориентироваться в композиции произведения. Учащиеся предварительно получают карточки с </w:t>
      </w:r>
      <w:r w:rsidRPr="00EB247F">
        <w:rPr>
          <w:rStyle w:val="aa"/>
          <w:sz w:val="28"/>
          <w:szCs w:val="28"/>
        </w:rPr>
        <w:t>литературными задачами.</w:t>
      </w:r>
    </w:p>
    <w:p w:rsidR="0073788A" w:rsidRPr="00EB247F" w:rsidRDefault="0073788A" w:rsidP="00FC2815">
      <w:pPr>
        <w:pStyle w:val="7"/>
        <w:shd w:val="clear" w:color="auto" w:fill="auto"/>
        <w:tabs>
          <w:tab w:val="left" w:pos="770"/>
        </w:tabs>
        <w:spacing w:line="240" w:lineRule="auto"/>
        <w:rPr>
          <w:sz w:val="28"/>
          <w:szCs w:val="28"/>
        </w:rPr>
      </w:pPr>
    </w:p>
    <w:p w:rsidR="003B291B" w:rsidRDefault="00EF1746" w:rsidP="00FC2815">
      <w:pPr>
        <w:pStyle w:val="7"/>
        <w:shd w:val="clear" w:color="auto" w:fill="auto"/>
        <w:spacing w:line="240" w:lineRule="auto"/>
        <w:rPr>
          <w:rStyle w:val="23"/>
          <w:sz w:val="28"/>
          <w:szCs w:val="28"/>
        </w:rPr>
      </w:pPr>
      <w:r w:rsidRPr="00EB247F">
        <w:rPr>
          <w:rStyle w:val="23"/>
          <w:sz w:val="28"/>
          <w:szCs w:val="28"/>
        </w:rPr>
        <w:t>№ 1. Просмотрите произведение и назовите важнейшие эпи</w:t>
      </w:r>
      <w:r w:rsidRPr="00EB247F">
        <w:rPr>
          <w:rStyle w:val="23"/>
          <w:sz w:val="28"/>
          <w:szCs w:val="28"/>
        </w:rPr>
        <w:softHyphen/>
        <w:t>зоды из жизни Жилина и Костылина, о которых рассказал писа</w:t>
      </w:r>
      <w:r w:rsidR="00A97C4C">
        <w:rPr>
          <w:rStyle w:val="23"/>
          <w:sz w:val="28"/>
          <w:szCs w:val="28"/>
        </w:rPr>
        <w:t>те</w:t>
      </w:r>
      <w:r w:rsidRPr="00EB247F">
        <w:rPr>
          <w:rStyle w:val="23"/>
          <w:sz w:val="28"/>
          <w:szCs w:val="28"/>
        </w:rPr>
        <w:t xml:space="preserve">ль, составьте план, сохраняя последовательность повествования. </w:t>
      </w:r>
      <w:r w:rsidR="00A97C4C">
        <w:rPr>
          <w:rStyle w:val="23"/>
          <w:sz w:val="28"/>
          <w:szCs w:val="28"/>
        </w:rPr>
        <w:t>В</w:t>
      </w:r>
      <w:r w:rsidRPr="00EB247F">
        <w:rPr>
          <w:rStyle w:val="23"/>
          <w:sz w:val="28"/>
          <w:szCs w:val="28"/>
        </w:rPr>
        <w:t>ыб</w:t>
      </w:r>
      <w:r w:rsidR="00A97C4C">
        <w:rPr>
          <w:rStyle w:val="23"/>
          <w:sz w:val="28"/>
          <w:szCs w:val="28"/>
        </w:rPr>
        <w:t>е</w:t>
      </w:r>
      <w:r w:rsidRPr="00EB247F">
        <w:rPr>
          <w:rStyle w:val="23"/>
          <w:sz w:val="28"/>
          <w:szCs w:val="28"/>
        </w:rPr>
        <w:t>рите отрывок для выразительного чтения, заучивания наи</w:t>
      </w:r>
      <w:r w:rsidRPr="00EB247F">
        <w:rPr>
          <w:rStyle w:val="23"/>
          <w:sz w:val="28"/>
          <w:szCs w:val="28"/>
        </w:rPr>
        <w:softHyphen/>
        <w:t>зусть.</w:t>
      </w:r>
    </w:p>
    <w:p w:rsidR="0073788A" w:rsidRPr="00EB247F" w:rsidRDefault="0073788A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</w:p>
    <w:p w:rsidR="003B291B" w:rsidRPr="0042685E" w:rsidRDefault="00EF1746" w:rsidP="00FC2815">
      <w:pPr>
        <w:pStyle w:val="30"/>
        <w:shd w:val="clear" w:color="auto" w:fill="auto"/>
        <w:spacing w:line="240" w:lineRule="auto"/>
        <w:ind w:firstLine="0"/>
        <w:rPr>
          <w:rStyle w:val="23"/>
          <w:b w:val="0"/>
          <w:sz w:val="28"/>
          <w:szCs w:val="28"/>
        </w:rPr>
      </w:pPr>
      <w:r w:rsidRPr="00EB247F">
        <w:rPr>
          <w:rStyle w:val="31"/>
          <w:sz w:val="28"/>
          <w:szCs w:val="28"/>
        </w:rPr>
        <w:t xml:space="preserve">№ 2. В начале рассказа “Кавказский пленник” узнаем, что </w:t>
      </w:r>
      <w:r w:rsidRPr="0042685E">
        <w:rPr>
          <w:b w:val="0"/>
          <w:sz w:val="28"/>
          <w:szCs w:val="28"/>
        </w:rPr>
        <w:t>Жилин получил от матери письмо “и раздумался”. Прочитайте</w:t>
      </w:r>
      <w:r w:rsidRPr="0042685E">
        <w:rPr>
          <w:rStyle w:val="23"/>
          <w:b w:val="0"/>
          <w:sz w:val="28"/>
          <w:szCs w:val="28"/>
        </w:rPr>
        <w:t>еще раз эти строки и попытайтесь назвать те чувства, которые испытывал герой в этот момент (можно предложить в качестве самостоятельного задания 2—3 учащимся).</w:t>
      </w:r>
    </w:p>
    <w:p w:rsidR="0073788A" w:rsidRPr="00EB247F" w:rsidRDefault="0073788A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</w:p>
    <w:p w:rsidR="003B291B" w:rsidRDefault="00EF1746" w:rsidP="00FC2815">
      <w:pPr>
        <w:pStyle w:val="7"/>
        <w:shd w:val="clear" w:color="auto" w:fill="auto"/>
        <w:spacing w:line="240" w:lineRule="auto"/>
        <w:rPr>
          <w:rStyle w:val="23"/>
          <w:sz w:val="28"/>
          <w:szCs w:val="28"/>
        </w:rPr>
      </w:pPr>
      <w:r w:rsidRPr="00EB247F">
        <w:rPr>
          <w:rStyle w:val="23"/>
          <w:sz w:val="28"/>
          <w:szCs w:val="28"/>
        </w:rPr>
        <w:t>№ 3. В отрывке “Впереди отряда” найдите строки: “И поеха</w:t>
      </w:r>
      <w:r w:rsidRPr="00EB247F">
        <w:rPr>
          <w:rStyle w:val="23"/>
          <w:sz w:val="28"/>
          <w:szCs w:val="28"/>
        </w:rPr>
        <w:softHyphen/>
        <w:t>ли они вперед по дороге. Едут степью, разговаривают да погля</w:t>
      </w:r>
      <w:r w:rsidRPr="00EB247F">
        <w:rPr>
          <w:rStyle w:val="23"/>
          <w:sz w:val="28"/>
          <w:szCs w:val="28"/>
        </w:rPr>
        <w:softHyphen/>
        <w:t>дывают по сторонам”. Продолжите наблюдение за поведением Жилина и Костылина и постарайтесь ответить на вопрос: поче</w:t>
      </w:r>
      <w:r w:rsidRPr="00EB247F">
        <w:rPr>
          <w:rStyle w:val="23"/>
          <w:sz w:val="28"/>
          <w:szCs w:val="28"/>
        </w:rPr>
        <w:softHyphen/>
        <w:t>му офицеры попали в плен?</w:t>
      </w:r>
    </w:p>
    <w:p w:rsidR="0073788A" w:rsidRPr="00EB247F" w:rsidRDefault="0073788A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</w:p>
    <w:p w:rsidR="003B291B" w:rsidRDefault="00EF1746" w:rsidP="00FC2815">
      <w:pPr>
        <w:pStyle w:val="7"/>
        <w:shd w:val="clear" w:color="auto" w:fill="auto"/>
        <w:spacing w:line="240" w:lineRule="auto"/>
        <w:rPr>
          <w:rStyle w:val="23"/>
          <w:sz w:val="28"/>
          <w:szCs w:val="28"/>
        </w:rPr>
      </w:pPr>
      <w:r w:rsidRPr="00EB247F">
        <w:rPr>
          <w:rStyle w:val="23"/>
          <w:sz w:val="28"/>
          <w:szCs w:val="28"/>
        </w:rPr>
        <w:t>№ 4. Прочитайте эпизод “Поединок с татарами” и попробуй</w:t>
      </w:r>
      <w:r w:rsidRPr="00EB247F">
        <w:rPr>
          <w:rStyle w:val="23"/>
          <w:sz w:val="28"/>
          <w:szCs w:val="28"/>
        </w:rPr>
        <w:softHyphen/>
        <w:t>те определить, почему важно узнать, сколько татар напало на Жилина и сколько — на Костылина?</w:t>
      </w:r>
    </w:p>
    <w:p w:rsidR="0073788A" w:rsidRPr="00EB247F" w:rsidRDefault="0073788A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</w:p>
    <w:p w:rsidR="003B291B" w:rsidRDefault="00EF1746" w:rsidP="00FC2815">
      <w:pPr>
        <w:pStyle w:val="7"/>
        <w:shd w:val="clear" w:color="auto" w:fill="auto"/>
        <w:spacing w:line="240" w:lineRule="auto"/>
        <w:rPr>
          <w:rStyle w:val="23"/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№ 5. В эпизоде “Поединок с татарами” </w:t>
      </w:r>
      <w:r w:rsidRPr="00EB247F">
        <w:rPr>
          <w:rStyle w:val="23"/>
          <w:sz w:val="28"/>
          <w:szCs w:val="28"/>
          <w:lang w:val="en-US" w:eastAsia="en-US" w:bidi="en-US"/>
        </w:rPr>
        <w:t>JI</w:t>
      </w:r>
      <w:r w:rsidRPr="00EB247F">
        <w:rPr>
          <w:rStyle w:val="23"/>
          <w:sz w:val="28"/>
          <w:szCs w:val="28"/>
          <w:lang w:eastAsia="en-US" w:bidi="en-US"/>
        </w:rPr>
        <w:t>.</w:t>
      </w:r>
      <w:r w:rsidRPr="00EB247F">
        <w:rPr>
          <w:rStyle w:val="23"/>
          <w:sz w:val="28"/>
          <w:szCs w:val="28"/>
        </w:rPr>
        <w:t>Толстой о Жилине пишет: “...а сам думает на лошадь свою: «Матушка, вынеси, не зацепись ногой, спотыкнешься — пропал»”. А как автор оцени</w:t>
      </w:r>
      <w:r w:rsidRPr="00EB247F">
        <w:rPr>
          <w:rStyle w:val="23"/>
          <w:sz w:val="28"/>
          <w:szCs w:val="28"/>
        </w:rPr>
        <w:softHyphen/>
        <w:t>вает поведение Костылина? Что нового в характерах героев от</w:t>
      </w:r>
      <w:r w:rsidRPr="00EB247F">
        <w:rPr>
          <w:rStyle w:val="23"/>
          <w:sz w:val="28"/>
          <w:szCs w:val="28"/>
        </w:rPr>
        <w:softHyphen/>
        <w:t>крывает этот эпизод?</w:t>
      </w:r>
    </w:p>
    <w:p w:rsidR="0073788A" w:rsidRPr="00EB247F" w:rsidRDefault="0073788A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</w:p>
    <w:p w:rsidR="003B291B" w:rsidRDefault="00EF1746" w:rsidP="00FC2815">
      <w:pPr>
        <w:pStyle w:val="7"/>
        <w:shd w:val="clear" w:color="auto" w:fill="auto"/>
        <w:spacing w:line="240" w:lineRule="auto"/>
        <w:rPr>
          <w:rStyle w:val="23"/>
          <w:sz w:val="28"/>
          <w:szCs w:val="28"/>
        </w:rPr>
      </w:pPr>
      <w:r w:rsidRPr="00EB247F">
        <w:rPr>
          <w:rStyle w:val="23"/>
          <w:sz w:val="28"/>
          <w:szCs w:val="28"/>
        </w:rPr>
        <w:t>№ 6. Соберите факты, которые помогают узнать, что чувство</w:t>
      </w:r>
      <w:r w:rsidRPr="00EB247F">
        <w:rPr>
          <w:rStyle w:val="23"/>
          <w:sz w:val="28"/>
          <w:szCs w:val="28"/>
        </w:rPr>
        <w:softHyphen/>
        <w:t>вал, о чем думал пленный Жилин по дороге в аул (может быть предложено в качестве индивидуального задания).</w:t>
      </w:r>
    </w:p>
    <w:p w:rsidR="0073788A" w:rsidRPr="00EB247F" w:rsidRDefault="0073788A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</w:p>
    <w:p w:rsidR="003B291B" w:rsidRPr="00EB247F" w:rsidRDefault="00EF1746" w:rsidP="00FC2815">
      <w:pPr>
        <w:pStyle w:val="7"/>
        <w:shd w:val="clear" w:color="auto" w:fill="auto"/>
        <w:spacing w:line="240" w:lineRule="auto"/>
        <w:rPr>
          <w:sz w:val="28"/>
          <w:szCs w:val="28"/>
        </w:rPr>
      </w:pPr>
      <w:r w:rsidRPr="00EB247F">
        <w:rPr>
          <w:rStyle w:val="23"/>
          <w:sz w:val="28"/>
          <w:szCs w:val="28"/>
        </w:rPr>
        <w:t xml:space="preserve">№ 7. О прибытии Жилина в аул </w:t>
      </w:r>
      <w:r w:rsidRPr="00EB247F">
        <w:rPr>
          <w:rStyle w:val="23"/>
          <w:sz w:val="28"/>
          <w:szCs w:val="28"/>
          <w:lang w:val="en-US" w:eastAsia="en-US" w:bidi="en-US"/>
        </w:rPr>
        <w:t>JI</w:t>
      </w:r>
      <w:r w:rsidRPr="00EB247F">
        <w:rPr>
          <w:rStyle w:val="23"/>
          <w:sz w:val="28"/>
          <w:szCs w:val="28"/>
          <w:lang w:eastAsia="en-US" w:bidi="en-US"/>
        </w:rPr>
        <w:t>.</w:t>
      </w:r>
      <w:r w:rsidRPr="00EB247F">
        <w:rPr>
          <w:rStyle w:val="23"/>
          <w:sz w:val="28"/>
          <w:szCs w:val="28"/>
        </w:rPr>
        <w:t>Толстой пишет: “...собра</w:t>
      </w:r>
      <w:r w:rsidRPr="00EB247F">
        <w:rPr>
          <w:rStyle w:val="23"/>
          <w:sz w:val="28"/>
          <w:szCs w:val="28"/>
        </w:rPr>
        <w:softHyphen/>
        <w:t>лись ребята татарские, окружили Жилина, пищат, радуются, ста</w:t>
      </w:r>
      <w:r w:rsidRPr="00EB247F">
        <w:rPr>
          <w:rStyle w:val="23"/>
          <w:sz w:val="28"/>
          <w:szCs w:val="28"/>
        </w:rPr>
        <w:softHyphen/>
        <w:t>ли каменьями пулять в него”. Какое отношение татар к русским выражено в этих словах?</w:t>
      </w:r>
    </w:p>
    <w:p w:rsidR="003B291B" w:rsidRDefault="00EF1746" w:rsidP="00FC2815">
      <w:pPr>
        <w:pStyle w:val="22"/>
        <w:shd w:val="clear" w:color="auto" w:fill="auto"/>
        <w:spacing w:after="248" w:line="240" w:lineRule="auto"/>
        <w:ind w:firstLine="0"/>
        <w:rPr>
          <w:rStyle w:val="25"/>
          <w:i/>
          <w:iCs/>
          <w:sz w:val="28"/>
          <w:szCs w:val="28"/>
        </w:rPr>
      </w:pPr>
      <w:r w:rsidRPr="00EB247F">
        <w:rPr>
          <w:rStyle w:val="24"/>
          <w:sz w:val="28"/>
          <w:szCs w:val="28"/>
        </w:rPr>
        <w:t xml:space="preserve">По ходу работы составляется </w:t>
      </w:r>
      <w:r w:rsidRPr="00EB247F">
        <w:rPr>
          <w:rStyle w:val="25"/>
          <w:i/>
          <w:iCs/>
          <w:sz w:val="28"/>
          <w:szCs w:val="28"/>
        </w:rPr>
        <w:t>сравнительная характеристи</w:t>
      </w:r>
      <w:r w:rsidRPr="00EB247F">
        <w:rPr>
          <w:rStyle w:val="25"/>
          <w:i/>
          <w:iCs/>
          <w:sz w:val="28"/>
          <w:szCs w:val="28"/>
        </w:rPr>
        <w:softHyphen/>
        <w:t>ка героев.</w:t>
      </w:r>
    </w:p>
    <w:tbl>
      <w:tblPr>
        <w:tblW w:w="8475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05"/>
        <w:gridCol w:w="15"/>
        <w:gridCol w:w="15"/>
        <w:gridCol w:w="15"/>
        <w:gridCol w:w="15"/>
        <w:gridCol w:w="1950"/>
        <w:gridCol w:w="45"/>
        <w:gridCol w:w="15"/>
        <w:gridCol w:w="30"/>
        <w:gridCol w:w="2040"/>
        <w:gridCol w:w="15"/>
        <w:gridCol w:w="30"/>
        <w:gridCol w:w="15"/>
        <w:gridCol w:w="2370"/>
      </w:tblGrid>
      <w:tr w:rsidR="00E869B5" w:rsidTr="00E869B5">
        <w:trPr>
          <w:trHeight w:val="285"/>
        </w:trPr>
        <w:tc>
          <w:tcPr>
            <w:tcW w:w="3915" w:type="dxa"/>
            <w:gridSpan w:val="6"/>
          </w:tcPr>
          <w:p w:rsidR="00E869B5" w:rsidRPr="00FC2815" w:rsidRDefault="00E869B5" w:rsidP="00FC2815">
            <w:pPr>
              <w:pStyle w:val="7"/>
              <w:shd w:val="clear" w:color="auto" w:fill="auto"/>
              <w:spacing w:line="210" w:lineRule="exact"/>
              <w:jc w:val="center"/>
              <w:rPr>
                <w:b/>
                <w:sz w:val="22"/>
                <w:szCs w:val="22"/>
              </w:rPr>
            </w:pPr>
            <w:r w:rsidRPr="00FC2815">
              <w:rPr>
                <w:rStyle w:val="23"/>
                <w:b/>
                <w:sz w:val="22"/>
                <w:szCs w:val="22"/>
              </w:rPr>
              <w:t>Жилин</w:t>
            </w:r>
          </w:p>
        </w:tc>
        <w:tc>
          <w:tcPr>
            <w:tcW w:w="4560" w:type="dxa"/>
            <w:gridSpan w:val="8"/>
          </w:tcPr>
          <w:p w:rsidR="00E869B5" w:rsidRPr="00FC2815" w:rsidRDefault="00E869B5" w:rsidP="00FC2815">
            <w:pPr>
              <w:pStyle w:val="7"/>
              <w:shd w:val="clear" w:color="auto" w:fill="auto"/>
              <w:spacing w:line="210" w:lineRule="exact"/>
              <w:jc w:val="center"/>
              <w:rPr>
                <w:b/>
                <w:sz w:val="22"/>
                <w:szCs w:val="22"/>
              </w:rPr>
            </w:pPr>
            <w:r w:rsidRPr="00FC2815">
              <w:rPr>
                <w:rStyle w:val="23"/>
                <w:b/>
                <w:sz w:val="22"/>
                <w:szCs w:val="22"/>
              </w:rPr>
              <w:t>Костылин</w:t>
            </w:r>
          </w:p>
        </w:tc>
      </w:tr>
      <w:tr w:rsidR="00E869B5" w:rsidTr="00A917C7">
        <w:trPr>
          <w:trHeight w:val="1065"/>
        </w:trPr>
        <w:tc>
          <w:tcPr>
            <w:tcW w:w="1905" w:type="dxa"/>
            <w:vAlign w:val="bottom"/>
          </w:tcPr>
          <w:p w:rsidR="00E869B5" w:rsidRPr="00A424C4" w:rsidRDefault="00E869B5" w:rsidP="0042685E">
            <w:pPr>
              <w:pStyle w:val="7"/>
              <w:shd w:val="clear" w:color="auto" w:fill="auto"/>
              <w:spacing w:after="120"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Слова-</w:t>
            </w:r>
          </w:p>
          <w:p w:rsidR="00E869B5" w:rsidRPr="00A424C4" w:rsidRDefault="00E869B5" w:rsidP="0042685E">
            <w:pPr>
              <w:pStyle w:val="7"/>
              <w:shd w:val="clear" w:color="auto" w:fill="auto"/>
              <w:spacing w:before="120"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характеристики</w:t>
            </w:r>
          </w:p>
        </w:tc>
        <w:tc>
          <w:tcPr>
            <w:tcW w:w="2010" w:type="dxa"/>
            <w:gridSpan w:val="5"/>
            <w:vAlign w:val="center"/>
          </w:tcPr>
          <w:p w:rsidR="00E869B5" w:rsidRPr="00A424C4" w:rsidRDefault="00E869B5" w:rsidP="0042685E">
            <w:pPr>
              <w:pStyle w:val="7"/>
              <w:shd w:val="clear" w:color="auto" w:fill="auto"/>
              <w:spacing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Цитаты</w:t>
            </w:r>
          </w:p>
        </w:tc>
        <w:tc>
          <w:tcPr>
            <w:tcW w:w="2145" w:type="dxa"/>
            <w:gridSpan w:val="5"/>
            <w:vAlign w:val="bottom"/>
          </w:tcPr>
          <w:p w:rsidR="00E869B5" w:rsidRPr="00A424C4" w:rsidRDefault="00E869B5" w:rsidP="0042685E">
            <w:pPr>
              <w:pStyle w:val="7"/>
              <w:shd w:val="clear" w:color="auto" w:fill="auto"/>
              <w:spacing w:after="120"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Слова-</w:t>
            </w:r>
          </w:p>
          <w:p w:rsidR="00E869B5" w:rsidRPr="00A424C4" w:rsidRDefault="00E869B5" w:rsidP="0042685E">
            <w:pPr>
              <w:pStyle w:val="7"/>
              <w:shd w:val="clear" w:color="auto" w:fill="auto"/>
              <w:spacing w:before="120"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характеристики</w:t>
            </w:r>
          </w:p>
        </w:tc>
        <w:tc>
          <w:tcPr>
            <w:tcW w:w="2415" w:type="dxa"/>
            <w:gridSpan w:val="3"/>
            <w:vAlign w:val="center"/>
          </w:tcPr>
          <w:p w:rsidR="00E869B5" w:rsidRPr="00A424C4" w:rsidRDefault="00E869B5" w:rsidP="0042685E">
            <w:pPr>
              <w:pStyle w:val="7"/>
              <w:shd w:val="clear" w:color="auto" w:fill="auto"/>
              <w:spacing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Цитаты</w:t>
            </w:r>
          </w:p>
        </w:tc>
      </w:tr>
      <w:tr w:rsidR="00E869B5" w:rsidTr="00E869B5">
        <w:trPr>
          <w:trHeight w:val="360"/>
        </w:trPr>
        <w:tc>
          <w:tcPr>
            <w:tcW w:w="8475" w:type="dxa"/>
            <w:gridSpan w:val="14"/>
          </w:tcPr>
          <w:p w:rsidR="00E869B5" w:rsidRDefault="00E869B5" w:rsidP="00FC2815">
            <w:pPr>
              <w:pStyle w:val="22"/>
              <w:shd w:val="clear" w:color="auto" w:fill="auto"/>
              <w:spacing w:after="248" w:line="259" w:lineRule="exact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мать</w:t>
            </w:r>
          </w:p>
        </w:tc>
      </w:tr>
      <w:tr w:rsidR="00E869B5" w:rsidTr="00352AF9">
        <w:trPr>
          <w:trHeight w:val="1350"/>
        </w:trPr>
        <w:tc>
          <w:tcPr>
            <w:tcW w:w="1920" w:type="dxa"/>
            <w:gridSpan w:val="2"/>
            <w:vAlign w:val="center"/>
          </w:tcPr>
          <w:p w:rsidR="00E869B5" w:rsidRPr="00A424C4" w:rsidRDefault="00E869B5" w:rsidP="0042685E">
            <w:pPr>
              <w:pStyle w:val="7"/>
              <w:shd w:val="clear" w:color="auto" w:fill="auto"/>
              <w:spacing w:after="120"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доброта,</w:t>
            </w:r>
          </w:p>
          <w:p w:rsidR="00E869B5" w:rsidRPr="00A424C4" w:rsidRDefault="00E869B5" w:rsidP="0042685E">
            <w:pPr>
              <w:pStyle w:val="7"/>
              <w:shd w:val="clear" w:color="auto" w:fill="auto"/>
              <w:spacing w:before="120"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отзывчивость</w:t>
            </w:r>
          </w:p>
        </w:tc>
        <w:tc>
          <w:tcPr>
            <w:tcW w:w="2040" w:type="dxa"/>
            <w:gridSpan w:val="5"/>
            <w:vAlign w:val="center"/>
          </w:tcPr>
          <w:p w:rsidR="00E869B5" w:rsidRPr="00A424C4" w:rsidRDefault="00E869B5" w:rsidP="0042685E">
            <w:pPr>
              <w:pStyle w:val="7"/>
              <w:shd w:val="clear" w:color="auto" w:fill="auto"/>
              <w:spacing w:line="24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“плоха уж старуха стала”</w:t>
            </w:r>
          </w:p>
        </w:tc>
        <w:tc>
          <w:tcPr>
            <w:tcW w:w="2085" w:type="dxa"/>
            <w:gridSpan w:val="3"/>
          </w:tcPr>
          <w:p w:rsidR="00E869B5" w:rsidRPr="00A424C4" w:rsidRDefault="00E869B5" w:rsidP="0042685E">
            <w:pPr>
              <w:pStyle w:val="7"/>
              <w:shd w:val="clear" w:color="auto" w:fill="auto"/>
              <w:spacing w:line="210" w:lineRule="exact"/>
              <w:ind w:left="680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—</w:t>
            </w:r>
          </w:p>
        </w:tc>
        <w:tc>
          <w:tcPr>
            <w:tcW w:w="2430" w:type="dxa"/>
            <w:gridSpan w:val="4"/>
          </w:tcPr>
          <w:p w:rsidR="00E869B5" w:rsidRPr="00A424C4" w:rsidRDefault="00E869B5" w:rsidP="0042685E">
            <w:pPr>
              <w:pStyle w:val="7"/>
              <w:shd w:val="clear" w:color="auto" w:fill="auto"/>
              <w:spacing w:line="210" w:lineRule="exact"/>
              <w:rPr>
                <w:sz w:val="22"/>
                <w:szCs w:val="22"/>
              </w:rPr>
            </w:pPr>
            <w:r w:rsidRPr="00A424C4">
              <w:rPr>
                <w:rStyle w:val="23"/>
                <w:sz w:val="22"/>
                <w:szCs w:val="22"/>
              </w:rPr>
              <w:t>—</w:t>
            </w:r>
          </w:p>
        </w:tc>
      </w:tr>
      <w:tr w:rsidR="00E869B5" w:rsidTr="00E869B5">
        <w:trPr>
          <w:trHeight w:val="330"/>
        </w:trPr>
        <w:tc>
          <w:tcPr>
            <w:tcW w:w="8475" w:type="dxa"/>
            <w:gridSpan w:val="14"/>
          </w:tcPr>
          <w:p w:rsidR="00E869B5" w:rsidRDefault="00E869B5" w:rsidP="00FC2815">
            <w:pPr>
              <w:pStyle w:val="22"/>
              <w:shd w:val="clear" w:color="auto" w:fill="auto"/>
              <w:spacing w:after="248" w:line="259" w:lineRule="exact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солдаты</w:t>
            </w:r>
          </w:p>
        </w:tc>
      </w:tr>
      <w:tr w:rsidR="00E869B5" w:rsidTr="008D35E9">
        <w:trPr>
          <w:trHeight w:val="1305"/>
        </w:trPr>
        <w:tc>
          <w:tcPr>
            <w:tcW w:w="1935" w:type="dxa"/>
            <w:gridSpan w:val="3"/>
          </w:tcPr>
          <w:p w:rsidR="00E869B5" w:rsidRDefault="00E869B5" w:rsidP="0042685E">
            <w:pPr>
              <w:pStyle w:val="7"/>
              <w:shd w:val="clear" w:color="auto" w:fill="auto"/>
              <w:spacing w:after="60" w:line="210" w:lineRule="exact"/>
            </w:pPr>
            <w:r>
              <w:rPr>
                <w:rStyle w:val="23"/>
              </w:rPr>
              <w:t>уважение,</w:t>
            </w:r>
          </w:p>
          <w:p w:rsidR="00E869B5" w:rsidRDefault="00E869B5" w:rsidP="0042685E">
            <w:pPr>
              <w:pStyle w:val="7"/>
              <w:shd w:val="clear" w:color="auto" w:fill="auto"/>
              <w:spacing w:before="60" w:line="210" w:lineRule="exact"/>
            </w:pPr>
            <w:r>
              <w:rPr>
                <w:rStyle w:val="23"/>
              </w:rPr>
              <w:t>доброта</w:t>
            </w:r>
          </w:p>
        </w:tc>
        <w:tc>
          <w:tcPr>
            <w:tcW w:w="2025" w:type="dxa"/>
            <w:gridSpan w:val="4"/>
            <w:vAlign w:val="bottom"/>
          </w:tcPr>
          <w:p w:rsidR="00E869B5" w:rsidRDefault="00E869B5" w:rsidP="0042685E">
            <w:pPr>
              <w:pStyle w:val="7"/>
              <w:shd w:val="clear" w:color="auto" w:fill="auto"/>
              <w:spacing w:line="235" w:lineRule="exact"/>
            </w:pPr>
            <w:r>
              <w:rPr>
                <w:rStyle w:val="23"/>
              </w:rPr>
              <w:t>“поставил своим солдатам четыре ведра водки на прощание”</w:t>
            </w:r>
          </w:p>
        </w:tc>
        <w:tc>
          <w:tcPr>
            <w:tcW w:w="2100" w:type="dxa"/>
            <w:gridSpan w:val="4"/>
          </w:tcPr>
          <w:p w:rsidR="00E869B5" w:rsidRDefault="00E869B5" w:rsidP="0042685E">
            <w:pPr>
              <w:pStyle w:val="22"/>
              <w:shd w:val="clear" w:color="auto" w:fill="auto"/>
              <w:spacing w:after="248" w:line="259" w:lineRule="exact"/>
              <w:ind w:firstLine="0"/>
              <w:rPr>
                <w:sz w:val="28"/>
                <w:szCs w:val="28"/>
              </w:rPr>
            </w:pPr>
          </w:p>
        </w:tc>
        <w:tc>
          <w:tcPr>
            <w:tcW w:w="2415" w:type="dxa"/>
            <w:gridSpan w:val="3"/>
          </w:tcPr>
          <w:p w:rsidR="00E869B5" w:rsidRDefault="00E869B5" w:rsidP="0042685E">
            <w:pPr>
              <w:pStyle w:val="22"/>
              <w:shd w:val="clear" w:color="auto" w:fill="auto"/>
              <w:spacing w:after="248" w:line="259" w:lineRule="exact"/>
              <w:ind w:firstLine="0"/>
              <w:rPr>
                <w:sz w:val="28"/>
                <w:szCs w:val="28"/>
              </w:rPr>
            </w:pPr>
          </w:p>
        </w:tc>
      </w:tr>
      <w:tr w:rsidR="00E869B5" w:rsidTr="00E869B5">
        <w:trPr>
          <w:trHeight w:val="405"/>
        </w:trPr>
        <w:tc>
          <w:tcPr>
            <w:tcW w:w="8475" w:type="dxa"/>
            <w:gridSpan w:val="14"/>
          </w:tcPr>
          <w:p w:rsidR="00E869B5" w:rsidRDefault="00E869B5" w:rsidP="0042685E">
            <w:pPr>
              <w:pStyle w:val="22"/>
              <w:shd w:val="clear" w:color="auto" w:fill="auto"/>
              <w:spacing w:after="248" w:line="259" w:lineRule="exact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отношение к лошади</w:t>
            </w:r>
          </w:p>
        </w:tc>
      </w:tr>
      <w:tr w:rsidR="00E869B5" w:rsidTr="004D63A8">
        <w:trPr>
          <w:trHeight w:val="1320"/>
        </w:trPr>
        <w:tc>
          <w:tcPr>
            <w:tcW w:w="1950" w:type="dxa"/>
            <w:gridSpan w:val="4"/>
          </w:tcPr>
          <w:p w:rsidR="00E869B5" w:rsidRDefault="00E869B5" w:rsidP="0042685E">
            <w:pPr>
              <w:pStyle w:val="7"/>
              <w:shd w:val="clear" w:color="auto" w:fill="auto"/>
              <w:spacing w:after="120" w:line="210" w:lineRule="exact"/>
            </w:pPr>
            <w:r>
              <w:rPr>
                <w:rStyle w:val="23"/>
              </w:rPr>
              <w:lastRenderedPageBreak/>
              <w:t>доброта,</w:t>
            </w:r>
          </w:p>
          <w:p w:rsidR="00E869B5" w:rsidRDefault="00E869B5" w:rsidP="0042685E">
            <w:pPr>
              <w:pStyle w:val="7"/>
              <w:shd w:val="clear" w:color="auto" w:fill="auto"/>
              <w:spacing w:before="120" w:line="210" w:lineRule="exact"/>
            </w:pPr>
            <w:r>
              <w:rPr>
                <w:rStyle w:val="23"/>
              </w:rPr>
              <w:t>сострадание</w:t>
            </w:r>
          </w:p>
        </w:tc>
        <w:tc>
          <w:tcPr>
            <w:tcW w:w="2025" w:type="dxa"/>
            <w:gridSpan w:val="4"/>
            <w:vAlign w:val="center"/>
          </w:tcPr>
          <w:p w:rsidR="00E869B5" w:rsidRDefault="00E869B5" w:rsidP="0042685E">
            <w:pPr>
              <w:pStyle w:val="7"/>
              <w:shd w:val="clear" w:color="auto" w:fill="auto"/>
              <w:spacing w:line="240" w:lineRule="exact"/>
            </w:pPr>
            <w:r>
              <w:rPr>
                <w:rStyle w:val="23"/>
              </w:rPr>
              <w:t>“она, сердечная, упала на бок”</w:t>
            </w:r>
          </w:p>
        </w:tc>
        <w:tc>
          <w:tcPr>
            <w:tcW w:w="2115" w:type="dxa"/>
            <w:gridSpan w:val="4"/>
          </w:tcPr>
          <w:p w:rsidR="00E869B5" w:rsidRDefault="00E869B5" w:rsidP="0042685E">
            <w:pPr>
              <w:pStyle w:val="7"/>
              <w:shd w:val="clear" w:color="auto" w:fill="auto"/>
              <w:spacing w:line="210" w:lineRule="exact"/>
            </w:pPr>
            <w:r>
              <w:rPr>
                <w:rStyle w:val="23"/>
              </w:rPr>
              <w:t>равнодушие</w:t>
            </w:r>
          </w:p>
        </w:tc>
        <w:tc>
          <w:tcPr>
            <w:tcW w:w="2385" w:type="dxa"/>
            <w:gridSpan w:val="2"/>
          </w:tcPr>
          <w:p w:rsidR="00E869B5" w:rsidRDefault="00E869B5" w:rsidP="0042685E">
            <w:pPr>
              <w:pStyle w:val="7"/>
              <w:shd w:val="clear" w:color="auto" w:fill="auto"/>
              <w:spacing w:line="240" w:lineRule="exact"/>
            </w:pPr>
            <w:r>
              <w:rPr>
                <w:rStyle w:val="23"/>
              </w:rPr>
              <w:t>“плетью ожари-вает лошадь”</w:t>
            </w:r>
          </w:p>
        </w:tc>
      </w:tr>
      <w:tr w:rsidR="00E869B5" w:rsidTr="00E869B5">
        <w:trPr>
          <w:trHeight w:val="420"/>
        </w:trPr>
        <w:tc>
          <w:tcPr>
            <w:tcW w:w="8475" w:type="dxa"/>
            <w:gridSpan w:val="14"/>
          </w:tcPr>
          <w:p w:rsidR="00E869B5" w:rsidRDefault="00E869B5" w:rsidP="00FC2815">
            <w:pPr>
              <w:pStyle w:val="22"/>
              <w:shd w:val="clear" w:color="auto" w:fill="auto"/>
              <w:spacing w:after="248" w:line="259" w:lineRule="exact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татары</w:t>
            </w:r>
          </w:p>
        </w:tc>
      </w:tr>
      <w:tr w:rsidR="00E869B5" w:rsidTr="00E03135">
        <w:trPr>
          <w:trHeight w:val="1440"/>
        </w:trPr>
        <w:tc>
          <w:tcPr>
            <w:tcW w:w="1965" w:type="dxa"/>
            <w:gridSpan w:val="5"/>
          </w:tcPr>
          <w:p w:rsidR="00E869B5" w:rsidRDefault="00E869B5" w:rsidP="0042685E">
            <w:pPr>
              <w:pStyle w:val="7"/>
              <w:shd w:val="clear" w:color="auto" w:fill="auto"/>
              <w:spacing w:line="235" w:lineRule="exact"/>
            </w:pPr>
            <w:r>
              <w:rPr>
                <w:rStyle w:val="23"/>
              </w:rPr>
              <w:t>смелость, презрение к смерти, готов</w:t>
            </w:r>
            <w:r>
              <w:rPr>
                <w:rStyle w:val="23"/>
              </w:rPr>
              <w:softHyphen/>
              <w:t>ность бежать из плена</w:t>
            </w:r>
          </w:p>
        </w:tc>
        <w:tc>
          <w:tcPr>
            <w:tcW w:w="2040" w:type="dxa"/>
            <w:gridSpan w:val="4"/>
            <w:vAlign w:val="center"/>
          </w:tcPr>
          <w:p w:rsidR="00E869B5" w:rsidRDefault="00E869B5" w:rsidP="0042685E">
            <w:pPr>
              <w:pStyle w:val="7"/>
              <w:shd w:val="clear" w:color="auto" w:fill="auto"/>
              <w:spacing w:line="235" w:lineRule="exact"/>
            </w:pPr>
            <w:r>
              <w:rPr>
                <w:rStyle w:val="23"/>
              </w:rPr>
              <w:t>“не дамся же живой”, “Хотел Жилин примечать до</w:t>
            </w:r>
            <w:r>
              <w:rPr>
                <w:rStyle w:val="23"/>
              </w:rPr>
              <w:softHyphen/>
              <w:t>рогу, куда его везут...”</w:t>
            </w:r>
          </w:p>
        </w:tc>
        <w:tc>
          <w:tcPr>
            <w:tcW w:w="2100" w:type="dxa"/>
            <w:gridSpan w:val="4"/>
          </w:tcPr>
          <w:p w:rsidR="00E869B5" w:rsidRDefault="00E869B5" w:rsidP="0042685E">
            <w:pPr>
              <w:pStyle w:val="7"/>
              <w:shd w:val="clear" w:color="auto" w:fill="auto"/>
              <w:spacing w:line="210" w:lineRule="exact"/>
            </w:pPr>
            <w:r>
              <w:rPr>
                <w:rStyle w:val="23"/>
              </w:rPr>
              <w:t>испуг, трусость</w:t>
            </w:r>
          </w:p>
        </w:tc>
        <w:tc>
          <w:tcPr>
            <w:tcW w:w="2370" w:type="dxa"/>
          </w:tcPr>
          <w:p w:rsidR="00E869B5" w:rsidRDefault="00E869B5" w:rsidP="0042685E">
            <w:pPr>
              <w:pStyle w:val="7"/>
              <w:shd w:val="clear" w:color="auto" w:fill="auto"/>
              <w:spacing w:line="240" w:lineRule="exact"/>
              <w:ind w:left="280" w:hanging="200"/>
            </w:pPr>
            <w:r>
              <w:rPr>
                <w:rStyle w:val="23"/>
              </w:rPr>
              <w:t>“закатился что есть духу к крепости”</w:t>
            </w:r>
          </w:p>
        </w:tc>
      </w:tr>
    </w:tbl>
    <w:p w:rsidR="003B291B" w:rsidRPr="00A424C4" w:rsidRDefault="00EF1746" w:rsidP="00FC2815">
      <w:pPr>
        <w:pStyle w:val="7"/>
        <w:numPr>
          <w:ilvl w:val="0"/>
          <w:numId w:val="9"/>
        </w:numPr>
        <w:shd w:val="clear" w:color="auto" w:fill="auto"/>
        <w:spacing w:before="419" w:line="240" w:lineRule="auto"/>
        <w:ind w:left="284"/>
        <w:rPr>
          <w:sz w:val="28"/>
          <w:szCs w:val="28"/>
        </w:rPr>
      </w:pPr>
      <w:r w:rsidRPr="00A424C4">
        <w:rPr>
          <w:rStyle w:val="23"/>
          <w:sz w:val="28"/>
          <w:szCs w:val="28"/>
        </w:rPr>
        <w:t>Завершатся наблюдения учащихся раздумьями над следу</w:t>
      </w:r>
      <w:r w:rsidRPr="00A424C4">
        <w:rPr>
          <w:rStyle w:val="23"/>
          <w:sz w:val="28"/>
          <w:szCs w:val="28"/>
        </w:rPr>
        <w:softHyphen/>
        <w:t>ющими вопросами.</w:t>
      </w:r>
    </w:p>
    <w:p w:rsidR="003B291B" w:rsidRPr="00A424C4" w:rsidRDefault="00EF1746" w:rsidP="00FC2815">
      <w:pPr>
        <w:pStyle w:val="7"/>
        <w:numPr>
          <w:ilvl w:val="0"/>
          <w:numId w:val="10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3"/>
          <w:sz w:val="28"/>
          <w:szCs w:val="28"/>
        </w:rPr>
        <w:t xml:space="preserve"> Изменилось ли что-то в вашем отношении к героям? Почему?</w:t>
      </w:r>
    </w:p>
    <w:p w:rsidR="003B291B" w:rsidRPr="00A424C4" w:rsidRDefault="00EF1746" w:rsidP="00FC2815">
      <w:pPr>
        <w:pStyle w:val="7"/>
        <w:numPr>
          <w:ilvl w:val="0"/>
          <w:numId w:val="10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3"/>
          <w:sz w:val="28"/>
          <w:szCs w:val="28"/>
        </w:rPr>
        <w:t xml:space="preserve"> Какими качествами характера обладают Жилин и Косты</w:t>
      </w:r>
      <w:r w:rsidR="00A97C4C">
        <w:rPr>
          <w:rStyle w:val="23"/>
          <w:sz w:val="28"/>
          <w:szCs w:val="28"/>
        </w:rPr>
        <w:t>ли</w:t>
      </w:r>
      <w:r w:rsidRPr="00A424C4">
        <w:rPr>
          <w:rStyle w:val="23"/>
          <w:sz w:val="28"/>
          <w:szCs w:val="28"/>
        </w:rPr>
        <w:t>н?</w:t>
      </w:r>
    </w:p>
    <w:p w:rsidR="003B291B" w:rsidRPr="00A424C4" w:rsidRDefault="00EF1746" w:rsidP="00FC2815">
      <w:pPr>
        <w:pStyle w:val="7"/>
        <w:numPr>
          <w:ilvl w:val="0"/>
          <w:numId w:val="10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3"/>
          <w:sz w:val="28"/>
          <w:szCs w:val="28"/>
        </w:rPr>
        <w:t xml:space="preserve"> Как могли бы иначе развернуться события, если бы герои поступили по-другому?</w:t>
      </w:r>
    </w:p>
    <w:p w:rsidR="003B291B" w:rsidRDefault="00EF1746" w:rsidP="00FC2815">
      <w:pPr>
        <w:pStyle w:val="7"/>
        <w:numPr>
          <w:ilvl w:val="0"/>
          <w:numId w:val="9"/>
        </w:numPr>
        <w:shd w:val="clear" w:color="auto" w:fill="auto"/>
        <w:spacing w:line="240" w:lineRule="auto"/>
        <w:ind w:left="284"/>
        <w:rPr>
          <w:rStyle w:val="23"/>
          <w:sz w:val="28"/>
          <w:szCs w:val="28"/>
        </w:rPr>
      </w:pPr>
      <w:r w:rsidRPr="00A424C4">
        <w:rPr>
          <w:rStyle w:val="23"/>
          <w:sz w:val="28"/>
          <w:szCs w:val="28"/>
        </w:rPr>
        <w:t xml:space="preserve"> Дома ученики, полностью просмотрев рассказ, готовят </w:t>
      </w:r>
      <w:r w:rsidR="00A97C4C">
        <w:rPr>
          <w:rStyle w:val="23"/>
          <w:sz w:val="28"/>
          <w:szCs w:val="28"/>
        </w:rPr>
        <w:t>ответ</w:t>
      </w:r>
      <w:r w:rsidRPr="00A424C4">
        <w:rPr>
          <w:rStyle w:val="23"/>
          <w:sz w:val="28"/>
          <w:szCs w:val="28"/>
        </w:rPr>
        <w:t xml:space="preserve"> на вопрос: “Как ведут себя Жилин и Костылин в плену?”, находят и выписывают предложения-реплики из речи героев, со</w:t>
      </w:r>
      <w:r w:rsidRPr="00A424C4">
        <w:rPr>
          <w:rStyle w:val="23"/>
          <w:sz w:val="28"/>
          <w:szCs w:val="28"/>
        </w:rPr>
        <w:softHyphen/>
        <w:t>держащие обращения. Предлагаются групповые задания: 1) соста</w:t>
      </w:r>
      <w:r w:rsidR="00A97C4C">
        <w:rPr>
          <w:rStyle w:val="23"/>
          <w:sz w:val="28"/>
          <w:szCs w:val="28"/>
        </w:rPr>
        <w:t>вит</w:t>
      </w:r>
      <w:r w:rsidRPr="00A424C4">
        <w:rPr>
          <w:rStyle w:val="23"/>
          <w:sz w:val="28"/>
          <w:szCs w:val="28"/>
        </w:rPr>
        <w:t>ь рассказ от имени Жилина: “Как я попал в плен”; 2) соста</w:t>
      </w:r>
      <w:r w:rsidR="00A97C4C">
        <w:rPr>
          <w:rStyle w:val="23"/>
          <w:sz w:val="28"/>
          <w:szCs w:val="28"/>
        </w:rPr>
        <w:t>в</w:t>
      </w:r>
      <w:r w:rsidRPr="00A424C4">
        <w:rPr>
          <w:rStyle w:val="23"/>
          <w:sz w:val="28"/>
          <w:szCs w:val="28"/>
        </w:rPr>
        <w:t>ить рассказ от имени Костылина: “Как я попал в плен”.</w:t>
      </w:r>
    </w:p>
    <w:p w:rsidR="00A97C4C" w:rsidRPr="00A424C4" w:rsidRDefault="00A97C4C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</w:p>
    <w:p w:rsidR="003B291B" w:rsidRPr="00A424C4" w:rsidRDefault="003B291B" w:rsidP="00FC2815">
      <w:pPr>
        <w:pStyle w:val="4"/>
        <w:framePr w:h="160" w:wrap="around" w:vAnchor="text" w:hAnchor="margin" w:x="6844" w:y="1918"/>
        <w:shd w:val="clear" w:color="auto" w:fill="auto"/>
        <w:spacing w:line="240" w:lineRule="auto"/>
        <w:ind w:left="284"/>
        <w:jc w:val="both"/>
        <w:rPr>
          <w:sz w:val="28"/>
          <w:szCs w:val="28"/>
        </w:rPr>
      </w:pP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803F6A">
        <w:rPr>
          <w:rStyle w:val="2pt0"/>
          <w:i/>
          <w:sz w:val="28"/>
          <w:szCs w:val="28"/>
        </w:rPr>
        <w:t>Цель</w:t>
      </w:r>
      <w:r w:rsidRPr="00803F6A">
        <w:rPr>
          <w:rStyle w:val="2pt0"/>
          <w:b/>
          <w:sz w:val="28"/>
          <w:szCs w:val="28"/>
        </w:rPr>
        <w:t xml:space="preserve"> второго урока</w:t>
      </w:r>
      <w:r w:rsidRPr="00803F6A">
        <w:rPr>
          <w:rStyle w:val="23"/>
          <w:b/>
          <w:sz w:val="28"/>
          <w:szCs w:val="28"/>
        </w:rPr>
        <w:t xml:space="preserve"> “В плену” </w:t>
      </w:r>
      <w:r w:rsidRPr="00A424C4">
        <w:rPr>
          <w:rStyle w:val="23"/>
          <w:sz w:val="28"/>
          <w:szCs w:val="28"/>
        </w:rPr>
        <w:t xml:space="preserve">— проследить, как </w:t>
      </w:r>
      <w:r w:rsidR="00A97C4C">
        <w:rPr>
          <w:rStyle w:val="23"/>
          <w:sz w:val="28"/>
          <w:szCs w:val="28"/>
        </w:rPr>
        <w:t>ч</w:t>
      </w:r>
      <w:r w:rsidRPr="00A424C4">
        <w:rPr>
          <w:rStyle w:val="23"/>
          <w:sz w:val="28"/>
          <w:szCs w:val="28"/>
        </w:rPr>
        <w:t>у</w:t>
      </w:r>
      <w:r w:rsidR="00A97C4C">
        <w:rPr>
          <w:rStyle w:val="23"/>
          <w:sz w:val="28"/>
          <w:szCs w:val="28"/>
        </w:rPr>
        <w:t>в</w:t>
      </w:r>
      <w:r w:rsidRPr="00A424C4">
        <w:rPr>
          <w:rStyle w:val="23"/>
          <w:sz w:val="28"/>
          <w:szCs w:val="28"/>
        </w:rPr>
        <w:t>ствовали, как вели себя офиц</w:t>
      </w:r>
      <w:r w:rsidR="0073788A">
        <w:rPr>
          <w:rStyle w:val="23"/>
          <w:sz w:val="28"/>
          <w:szCs w:val="28"/>
        </w:rPr>
        <w:t>еры в плену; обогатить представ</w:t>
      </w:r>
      <w:r w:rsidRPr="00A424C4">
        <w:rPr>
          <w:sz w:val="28"/>
          <w:szCs w:val="28"/>
        </w:rPr>
        <w:t>л</w:t>
      </w:r>
      <w:r w:rsidR="0073788A">
        <w:rPr>
          <w:sz w:val="28"/>
          <w:szCs w:val="28"/>
        </w:rPr>
        <w:t>е</w:t>
      </w:r>
      <w:r w:rsidRPr="00A424C4">
        <w:rPr>
          <w:sz w:val="28"/>
          <w:szCs w:val="28"/>
        </w:rPr>
        <w:t>ния учащихся о понятиях “герой”, “доброжелательность”, “ува</w:t>
      </w:r>
      <w:r w:rsidRPr="00A424C4">
        <w:rPr>
          <w:sz w:val="28"/>
          <w:szCs w:val="28"/>
        </w:rPr>
        <w:softHyphen/>
        <w:t>жение”; вести дальнейшее изучение свойства обращения быть средством выражения отношения к собеседнику.</w:t>
      </w:r>
    </w:p>
    <w:p w:rsidR="003B291B" w:rsidRPr="00A424C4" w:rsidRDefault="00EF1746" w:rsidP="00FC2815">
      <w:pPr>
        <w:pStyle w:val="7"/>
        <w:numPr>
          <w:ilvl w:val="0"/>
          <w:numId w:val="11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Опрос на уроке можно начать с вопроса: Жилину и Косты</w:t>
      </w:r>
      <w:r w:rsidR="00A97C4C">
        <w:rPr>
          <w:sz w:val="28"/>
          <w:szCs w:val="28"/>
        </w:rPr>
        <w:t>л</w:t>
      </w:r>
      <w:r w:rsidRPr="00A424C4">
        <w:rPr>
          <w:sz w:val="28"/>
          <w:szCs w:val="28"/>
        </w:rPr>
        <w:t>ину суждено было еще раз встретиться. При каких обстоятель</w:t>
      </w:r>
      <w:r w:rsidRPr="00A424C4">
        <w:rPr>
          <w:sz w:val="28"/>
          <w:szCs w:val="28"/>
        </w:rPr>
        <w:softHyphen/>
        <w:t>ствах это произошло?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Сразу же после ответа на вопрос ученики представляют свои рассказы от имени героев на тему “Как я попал в плен”.</w:t>
      </w:r>
    </w:p>
    <w:p w:rsidR="003B291B" w:rsidRPr="00A424C4" w:rsidRDefault="00EF1746" w:rsidP="00FC2815">
      <w:pPr>
        <w:pStyle w:val="7"/>
        <w:numPr>
          <w:ilvl w:val="0"/>
          <w:numId w:val="11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В продолжение темы внимание учеников обращается на то, как чувствовали, как вели себя Жилин и Костылин в плену. Это можно сделать с помощью вопросов: Какие отношения сложи</w:t>
      </w:r>
      <w:r w:rsidRPr="00A424C4">
        <w:rPr>
          <w:sz w:val="28"/>
          <w:szCs w:val="28"/>
        </w:rPr>
        <w:softHyphen/>
        <w:t>лись между пленными Жилиным и Костылиным? Сопоставьте самочувствие, поведение героев в плену:</w:t>
      </w:r>
    </w:p>
    <w:p w:rsidR="003B291B" w:rsidRPr="00A424C4" w:rsidRDefault="00EF1746" w:rsidP="00FC2815">
      <w:pPr>
        <w:pStyle w:val="7"/>
        <w:numPr>
          <w:ilvl w:val="0"/>
          <w:numId w:val="12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Как герои готовятся к первому побегу?</w:t>
      </w:r>
    </w:p>
    <w:p w:rsidR="003B291B" w:rsidRPr="00A424C4" w:rsidRDefault="00EF1746" w:rsidP="00FC2815">
      <w:pPr>
        <w:pStyle w:val="7"/>
        <w:numPr>
          <w:ilvl w:val="0"/>
          <w:numId w:val="12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Какие препятствия им необходимо было преодолеть в до</w:t>
      </w:r>
      <w:r w:rsidRPr="00A424C4">
        <w:rPr>
          <w:sz w:val="28"/>
          <w:szCs w:val="28"/>
        </w:rPr>
        <w:softHyphen/>
        <w:t>роге?</w:t>
      </w:r>
    </w:p>
    <w:p w:rsidR="003B291B" w:rsidRPr="00A424C4" w:rsidRDefault="00EF1746" w:rsidP="00FC2815">
      <w:pPr>
        <w:pStyle w:val="7"/>
        <w:numPr>
          <w:ilvl w:val="0"/>
          <w:numId w:val="12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Почему первый побег не удался?</w:t>
      </w:r>
    </w:p>
    <w:p w:rsidR="003B291B" w:rsidRPr="00A424C4" w:rsidRDefault="00EF1746" w:rsidP="00FC2815">
      <w:pPr>
        <w:pStyle w:val="7"/>
        <w:numPr>
          <w:ilvl w:val="0"/>
          <w:numId w:val="12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Какая попытка побега — первая или вторая — была более </w:t>
      </w:r>
      <w:r w:rsidRPr="00A424C4">
        <w:rPr>
          <w:sz w:val="28"/>
          <w:szCs w:val="28"/>
        </w:rPr>
        <w:lastRenderedPageBreak/>
        <w:t>рискованной?</w:t>
      </w:r>
    </w:p>
    <w:p w:rsidR="003B291B" w:rsidRPr="00A424C4" w:rsidRDefault="00EF1746" w:rsidP="00FC2815">
      <w:pPr>
        <w:pStyle w:val="7"/>
        <w:numPr>
          <w:ilvl w:val="0"/>
          <w:numId w:val="12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Мог ли Жилин не взять Костылина в первый побег? А как бы поступил Костылин на его месте? Объясните свою точку зре</w:t>
      </w:r>
      <w:r w:rsidRPr="00A424C4">
        <w:rPr>
          <w:sz w:val="28"/>
          <w:szCs w:val="28"/>
        </w:rPr>
        <w:softHyphen/>
        <w:t>ния.</w:t>
      </w:r>
    </w:p>
    <w:p w:rsidR="003B291B" w:rsidRPr="00A424C4" w:rsidRDefault="00EF1746" w:rsidP="00FC2815">
      <w:pPr>
        <w:pStyle w:val="7"/>
        <w:numPr>
          <w:ilvl w:val="0"/>
          <w:numId w:val="12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Почему Костылин отказался от второй попытки вырваться из плена?</w:t>
      </w:r>
    </w:p>
    <w:p w:rsidR="003B291B" w:rsidRPr="00A424C4" w:rsidRDefault="00EB5E99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>
        <w:rPr>
          <w:noProof/>
          <w:sz w:val="28"/>
          <w:szCs w:val="28"/>
          <w:lang w:bidi="ar-SA"/>
        </w:rPr>
        <w:pict>
          <v:shapetype id="_x0000_t69" coordsize="21600,21600" o:spt="69" adj="4320,5400" path="m,10800l@0,21600@0@3@2@3@2,21600,21600,10800@2,0@2@1@0@1@0,xe">
            <v:stroke joinstyle="miter"/>
            <v:formulas>
              <v:f eqn="val #0"/>
              <v:f eqn="val #1"/>
              <v:f eqn="sum 21600 0 #0"/>
              <v:f eqn="sum 21600 0 #1"/>
              <v:f eqn="prod #0 #1 10800"/>
              <v:f eqn="sum #0 0 @4"/>
              <v:f eqn="sum 21600 0 @5"/>
            </v:formulas>
            <v:path o:connecttype="custom" o:connectlocs="@2,0;10800,@1;@0,0;0,10800;@0,21600;10800,@3;@2,21600;21600,10800" o:connectangles="270,270,270,180,90,90,90,0" textboxrect="@5,@1,@6,@3"/>
            <v:handles>
              <v:h position="#0,#1" xrange="0,10800" yrange="0,10800"/>
            </v:handles>
          </v:shapetype>
          <v:shape id="_x0000_s1027" type="#_x0000_t69" style="position:absolute;left:0;text-align:left;margin-left:229.85pt;margin-top:31.55pt;width:30pt;height:21pt;z-index:251658240"/>
        </w:pict>
      </w:r>
      <w:r w:rsidR="00EF1746" w:rsidRPr="00A424C4">
        <w:rPr>
          <w:sz w:val="28"/>
          <w:szCs w:val="28"/>
        </w:rPr>
        <w:t>Анализ эпизодов позволит дополнить “Словарь-характеристику поведения героев” новыми деталями. Например:</w:t>
      </w:r>
    </w:p>
    <w:p w:rsidR="003B291B" w:rsidRPr="00A424C4" w:rsidRDefault="00EF1746" w:rsidP="0042685E">
      <w:pPr>
        <w:pStyle w:val="30"/>
        <w:framePr w:w="1453" w:h="1320" w:wrap="around" w:vAnchor="text" w:hAnchor="page" w:x="2476" w:y="-53"/>
        <w:shd w:val="clear" w:color="auto" w:fill="auto"/>
        <w:spacing w:line="264" w:lineRule="exact"/>
        <w:ind w:left="284" w:firstLine="0"/>
        <w:rPr>
          <w:sz w:val="28"/>
          <w:szCs w:val="28"/>
        </w:rPr>
      </w:pPr>
      <w:r w:rsidRPr="00A424C4">
        <w:rPr>
          <w:rStyle w:val="30ptExact"/>
          <w:b/>
          <w:bCs/>
          <w:spacing w:val="0"/>
          <w:sz w:val="28"/>
          <w:szCs w:val="28"/>
        </w:rPr>
        <w:t>Жилин</w:t>
      </w:r>
    </w:p>
    <w:p w:rsidR="003B291B" w:rsidRPr="00A424C4" w:rsidRDefault="00EF1746" w:rsidP="0042685E">
      <w:pPr>
        <w:pStyle w:val="7"/>
        <w:framePr w:w="1453" w:h="1320" w:wrap="around" w:vAnchor="text" w:hAnchor="page" w:x="2476" w:y="-53"/>
        <w:shd w:val="clear" w:color="auto" w:fill="auto"/>
        <w:spacing w:line="264" w:lineRule="exact"/>
        <w:rPr>
          <w:sz w:val="28"/>
          <w:szCs w:val="28"/>
        </w:rPr>
      </w:pPr>
      <w:r w:rsidRPr="00A424C4">
        <w:rPr>
          <w:rStyle w:val="Exact"/>
          <w:spacing w:val="0"/>
          <w:sz w:val="28"/>
          <w:szCs w:val="28"/>
        </w:rPr>
        <w:t>Забота</w:t>
      </w:r>
    </w:p>
    <w:p w:rsidR="003B291B" w:rsidRPr="00A424C4" w:rsidRDefault="00EF1746" w:rsidP="0042685E">
      <w:pPr>
        <w:pStyle w:val="7"/>
        <w:framePr w:w="1453" w:h="1320" w:wrap="around" w:vAnchor="text" w:hAnchor="page" w:x="2476" w:y="-53"/>
        <w:shd w:val="clear" w:color="auto" w:fill="auto"/>
        <w:spacing w:line="264" w:lineRule="exact"/>
        <w:rPr>
          <w:sz w:val="28"/>
          <w:szCs w:val="28"/>
        </w:rPr>
      </w:pPr>
      <w:r w:rsidRPr="00A424C4">
        <w:rPr>
          <w:rStyle w:val="Exact"/>
          <w:spacing w:val="0"/>
          <w:sz w:val="28"/>
          <w:szCs w:val="28"/>
        </w:rPr>
        <w:t>Благородство</w:t>
      </w:r>
    </w:p>
    <w:p w:rsidR="003B291B" w:rsidRPr="00A424C4" w:rsidRDefault="00EF1746" w:rsidP="0042685E">
      <w:pPr>
        <w:pStyle w:val="7"/>
        <w:framePr w:w="1453" w:h="1320" w:wrap="around" w:vAnchor="text" w:hAnchor="page" w:x="2476" w:y="-53"/>
        <w:shd w:val="clear" w:color="auto" w:fill="auto"/>
        <w:spacing w:line="264" w:lineRule="exact"/>
        <w:rPr>
          <w:sz w:val="28"/>
          <w:szCs w:val="28"/>
        </w:rPr>
      </w:pPr>
      <w:r w:rsidRPr="00A424C4">
        <w:rPr>
          <w:rStyle w:val="Exact"/>
          <w:spacing w:val="0"/>
          <w:sz w:val="28"/>
          <w:szCs w:val="28"/>
        </w:rPr>
        <w:t>Понимание</w:t>
      </w:r>
    </w:p>
    <w:p w:rsidR="003B291B" w:rsidRPr="00A424C4" w:rsidRDefault="00EF1746" w:rsidP="0042685E">
      <w:pPr>
        <w:pStyle w:val="7"/>
        <w:framePr w:w="1453" w:h="1320" w:wrap="around" w:vAnchor="text" w:hAnchor="page" w:x="2476" w:y="-53"/>
        <w:shd w:val="clear" w:color="auto" w:fill="auto"/>
        <w:spacing w:line="264" w:lineRule="exact"/>
        <w:rPr>
          <w:sz w:val="28"/>
          <w:szCs w:val="28"/>
        </w:rPr>
      </w:pPr>
      <w:r w:rsidRPr="00A424C4">
        <w:rPr>
          <w:rStyle w:val="Exact"/>
          <w:spacing w:val="0"/>
          <w:sz w:val="28"/>
          <w:szCs w:val="28"/>
        </w:rPr>
        <w:t>Выдержка</w:t>
      </w:r>
    </w:p>
    <w:p w:rsidR="003B291B" w:rsidRPr="00A424C4" w:rsidRDefault="00EF1746" w:rsidP="0042685E">
      <w:pPr>
        <w:pStyle w:val="30"/>
        <w:shd w:val="clear" w:color="auto" w:fill="auto"/>
        <w:spacing w:line="210" w:lineRule="exact"/>
        <w:ind w:left="284" w:firstLine="0"/>
        <w:rPr>
          <w:sz w:val="28"/>
          <w:szCs w:val="28"/>
        </w:rPr>
      </w:pPr>
      <w:r w:rsidRPr="00A424C4">
        <w:rPr>
          <w:rStyle w:val="33"/>
          <w:b/>
          <w:bCs/>
          <w:sz w:val="28"/>
          <w:szCs w:val="28"/>
        </w:rPr>
        <w:t>Костылин</w:t>
      </w:r>
    </w:p>
    <w:p w:rsidR="003B291B" w:rsidRPr="00A424C4" w:rsidRDefault="00EF1746" w:rsidP="0042685E">
      <w:pPr>
        <w:pStyle w:val="7"/>
        <w:shd w:val="clear" w:color="auto" w:fill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Беспомощность</w:t>
      </w:r>
    </w:p>
    <w:p w:rsidR="003B291B" w:rsidRPr="00A424C4" w:rsidRDefault="00EF1746" w:rsidP="0042685E">
      <w:pPr>
        <w:pStyle w:val="7"/>
        <w:shd w:val="clear" w:color="auto" w:fill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Безволие</w:t>
      </w:r>
    </w:p>
    <w:p w:rsidR="003B291B" w:rsidRPr="00A424C4" w:rsidRDefault="00EF1746" w:rsidP="0042685E">
      <w:pPr>
        <w:pStyle w:val="7"/>
        <w:shd w:val="clear" w:color="auto" w:fill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Благодарность</w:t>
      </w:r>
    </w:p>
    <w:p w:rsidR="003B291B" w:rsidRPr="00A424C4" w:rsidRDefault="00EF1746" w:rsidP="0042685E">
      <w:pPr>
        <w:pStyle w:val="7"/>
        <w:shd w:val="clear" w:color="auto" w:fill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Уныние</w:t>
      </w:r>
    </w:p>
    <w:p w:rsidR="00F128A9" w:rsidRDefault="00F128A9" w:rsidP="0042685E">
      <w:pPr>
        <w:pStyle w:val="7"/>
        <w:shd w:val="clear" w:color="auto" w:fill="auto"/>
        <w:tabs>
          <w:tab w:val="left" w:pos="805"/>
        </w:tabs>
        <w:spacing w:line="264" w:lineRule="exact"/>
        <w:ind w:left="284"/>
        <w:rPr>
          <w:sz w:val="28"/>
          <w:szCs w:val="28"/>
        </w:rPr>
      </w:pPr>
    </w:p>
    <w:p w:rsidR="00F128A9" w:rsidRDefault="00F128A9" w:rsidP="0042685E">
      <w:pPr>
        <w:pStyle w:val="7"/>
        <w:shd w:val="clear" w:color="auto" w:fill="auto"/>
        <w:tabs>
          <w:tab w:val="left" w:pos="805"/>
        </w:tabs>
        <w:spacing w:line="264" w:lineRule="exact"/>
        <w:ind w:left="284"/>
        <w:rPr>
          <w:sz w:val="28"/>
          <w:szCs w:val="28"/>
        </w:rPr>
      </w:pPr>
    </w:p>
    <w:p w:rsidR="00F128A9" w:rsidRDefault="00F128A9" w:rsidP="0042685E">
      <w:pPr>
        <w:pStyle w:val="7"/>
        <w:shd w:val="clear" w:color="auto" w:fill="auto"/>
        <w:tabs>
          <w:tab w:val="left" w:pos="805"/>
        </w:tabs>
        <w:spacing w:line="264" w:lineRule="exact"/>
        <w:ind w:left="284"/>
        <w:rPr>
          <w:sz w:val="28"/>
          <w:szCs w:val="28"/>
        </w:rPr>
      </w:pPr>
    </w:p>
    <w:p w:rsidR="00F128A9" w:rsidRDefault="00F128A9" w:rsidP="0042685E">
      <w:pPr>
        <w:pStyle w:val="7"/>
        <w:shd w:val="clear" w:color="auto" w:fill="auto"/>
        <w:tabs>
          <w:tab w:val="left" w:pos="805"/>
        </w:tabs>
        <w:spacing w:line="264" w:lineRule="exact"/>
        <w:ind w:left="284"/>
        <w:rPr>
          <w:sz w:val="28"/>
          <w:szCs w:val="28"/>
        </w:rPr>
      </w:pPr>
    </w:p>
    <w:p w:rsidR="003B291B" w:rsidRPr="00A424C4" w:rsidRDefault="00EF1746" w:rsidP="00FC2815">
      <w:pPr>
        <w:pStyle w:val="7"/>
        <w:numPr>
          <w:ilvl w:val="0"/>
          <w:numId w:val="11"/>
        </w:numPr>
        <w:shd w:val="clear" w:color="auto" w:fill="auto"/>
        <w:tabs>
          <w:tab w:val="left" w:pos="805"/>
        </w:tabs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На этом этапе урока следует предложить ученикам отве</w:t>
      </w:r>
      <w:r w:rsidRPr="00A424C4">
        <w:rPr>
          <w:sz w:val="28"/>
          <w:szCs w:val="28"/>
        </w:rPr>
        <w:softHyphen/>
        <w:t>тить на вопрос: почему Костылин оказался бессилен противосто</w:t>
      </w:r>
      <w:r w:rsidR="00A97C4C">
        <w:rPr>
          <w:sz w:val="28"/>
          <w:szCs w:val="28"/>
        </w:rPr>
        <w:t>ять</w:t>
      </w:r>
      <w:r w:rsidRPr="00A424C4">
        <w:rPr>
          <w:sz w:val="28"/>
          <w:szCs w:val="28"/>
        </w:rPr>
        <w:t xml:space="preserve"> обстоятельствам?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Нескольким школьникам можно поручить написать от имени Костылина письмо для матери: рассказать о скудности питания,об ужасных условиях содержания в плену и др. Думается, вни</w:t>
      </w:r>
      <w:r w:rsidRPr="00A424C4">
        <w:rPr>
          <w:sz w:val="28"/>
          <w:szCs w:val="28"/>
        </w:rPr>
        <w:softHyphen/>
        <w:t>мание к настроению этого героя позволит в дальнейшем уберечь учащихся от поспешных выводов в оценке поступков людей.</w:t>
      </w:r>
    </w:p>
    <w:p w:rsidR="003B291B" w:rsidRPr="00A424C4" w:rsidRDefault="00EF1746" w:rsidP="00FC2815">
      <w:pPr>
        <w:pStyle w:val="7"/>
        <w:numPr>
          <w:ilvl w:val="0"/>
          <w:numId w:val="11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Дать общую оценку пов</w:t>
      </w:r>
      <w:r w:rsidR="00A97C4C">
        <w:rPr>
          <w:sz w:val="28"/>
          <w:szCs w:val="28"/>
        </w:rPr>
        <w:t>едению героев в плену помогут с</w:t>
      </w:r>
      <w:r w:rsidRPr="00A424C4">
        <w:rPr>
          <w:sz w:val="28"/>
          <w:szCs w:val="28"/>
        </w:rPr>
        <w:t>ледующие вопросы.</w:t>
      </w:r>
    </w:p>
    <w:p w:rsidR="003B291B" w:rsidRPr="00A424C4" w:rsidRDefault="00EF1746" w:rsidP="00FC2815">
      <w:pPr>
        <w:pStyle w:val="7"/>
        <w:numPr>
          <w:ilvl w:val="0"/>
          <w:numId w:val="13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Почему татары решили убить только Жилина?</w:t>
      </w:r>
    </w:p>
    <w:p w:rsidR="003B291B" w:rsidRPr="00A424C4" w:rsidRDefault="00EF1746" w:rsidP="00FC2815">
      <w:pPr>
        <w:pStyle w:val="7"/>
        <w:numPr>
          <w:ilvl w:val="0"/>
          <w:numId w:val="13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Какие качества помогли Жилину сохранить достоинство, унижение к себе, а также интерес, любопытство со стороны та</w:t>
      </w:r>
      <w:r w:rsidRPr="00A424C4">
        <w:rPr>
          <w:sz w:val="28"/>
          <w:szCs w:val="28"/>
        </w:rPr>
        <w:softHyphen/>
        <w:t>тар?</w:t>
      </w:r>
    </w:p>
    <w:p w:rsidR="003B291B" w:rsidRPr="00A424C4" w:rsidRDefault="00EF1746" w:rsidP="00FC2815">
      <w:pPr>
        <w:pStyle w:val="22"/>
        <w:shd w:val="clear" w:color="auto" w:fill="auto"/>
        <w:spacing w:after="0" w:line="240" w:lineRule="auto"/>
        <w:ind w:left="284" w:firstLine="0"/>
        <w:rPr>
          <w:sz w:val="28"/>
          <w:szCs w:val="28"/>
        </w:rPr>
      </w:pPr>
      <w:r w:rsidRPr="00A424C4">
        <w:rPr>
          <w:rStyle w:val="29"/>
          <w:sz w:val="28"/>
          <w:szCs w:val="28"/>
        </w:rPr>
        <w:t>Чтобы ответить на второй вопрос, ученики еще раз просмат</w:t>
      </w:r>
      <w:r w:rsidRPr="00A424C4">
        <w:rPr>
          <w:rStyle w:val="29"/>
          <w:sz w:val="28"/>
          <w:szCs w:val="28"/>
        </w:rPr>
        <w:softHyphen/>
        <w:t>ривают страницы, изображающие Жилина в плену, и выписыва</w:t>
      </w:r>
      <w:r w:rsidRPr="00A424C4">
        <w:rPr>
          <w:rStyle w:val="29"/>
          <w:sz w:val="28"/>
          <w:szCs w:val="28"/>
        </w:rPr>
        <w:softHyphen/>
        <w:t xml:space="preserve">ют слова, характеризующие его действия: </w:t>
      </w:r>
      <w:r w:rsidRPr="00A424C4">
        <w:rPr>
          <w:rStyle w:val="2a"/>
          <w:i/>
          <w:iCs/>
          <w:sz w:val="28"/>
          <w:szCs w:val="28"/>
        </w:rPr>
        <w:t>все высматривает, вы</w:t>
      </w:r>
      <w:r w:rsidRPr="00A424C4">
        <w:rPr>
          <w:rStyle w:val="2a"/>
          <w:i/>
          <w:iCs/>
          <w:sz w:val="28"/>
          <w:szCs w:val="28"/>
        </w:rPr>
        <w:softHyphen/>
        <w:t>пытывает, как ему бежать; раскопал щелку побольше, стал смотреть; в сарае копает, рукодельничает, часы сладил, выре</w:t>
      </w:r>
      <w:r w:rsidRPr="00A424C4">
        <w:rPr>
          <w:rStyle w:val="2a"/>
          <w:i/>
          <w:iCs/>
          <w:sz w:val="28"/>
          <w:szCs w:val="28"/>
        </w:rPr>
        <w:softHyphen/>
        <w:t>ши валик, дощечки, колесо оперил; стал лепить кукол, одел он кукол; полез под стену, выбрался</w:t>
      </w:r>
      <w:r w:rsidRPr="00A424C4">
        <w:rPr>
          <w:rStyle w:val="29"/>
          <w:sz w:val="28"/>
          <w:szCs w:val="28"/>
        </w:rPr>
        <w:t xml:space="preserve"> и др.</w:t>
      </w:r>
    </w:p>
    <w:p w:rsidR="003B291B" w:rsidRPr="00A424C4" w:rsidRDefault="00EF1746" w:rsidP="00FC2815">
      <w:pPr>
        <w:pStyle w:val="7"/>
        <w:numPr>
          <w:ilvl w:val="0"/>
          <w:numId w:val="11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Продолжит работу на уроке исследование особенностей от</w:t>
      </w:r>
      <w:r w:rsidRPr="00A424C4">
        <w:rPr>
          <w:sz w:val="28"/>
          <w:szCs w:val="28"/>
        </w:rPr>
        <w:softHyphen/>
        <w:t xml:space="preserve">ношений, которые сложились между пленными и татарами. В связи с этим можно предложить ребятам ответить на </w:t>
      </w:r>
      <w:r w:rsidRPr="00A424C4">
        <w:rPr>
          <w:rStyle w:val="af1"/>
          <w:sz w:val="28"/>
          <w:szCs w:val="28"/>
        </w:rPr>
        <w:t>вопросы викторины.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Вспомните, при каких обстоятельствах и кем были сказаны следующие реплики (постарайтесь определить по обращениям от</w:t>
      </w:r>
      <w:r w:rsidRPr="00A424C4">
        <w:rPr>
          <w:sz w:val="28"/>
          <w:szCs w:val="28"/>
        </w:rPr>
        <w:softHyphen/>
        <w:t>ношение говорящего к своему собеседнику):</w:t>
      </w:r>
    </w:p>
    <w:p w:rsidR="003B291B" w:rsidRPr="00A424C4" w:rsidRDefault="00EF1746" w:rsidP="00FC2815">
      <w:pPr>
        <w:pStyle w:val="7"/>
        <w:numPr>
          <w:ilvl w:val="0"/>
          <w:numId w:val="14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“Урус, — говорит, — джигит урус!”;</w:t>
      </w:r>
    </w:p>
    <w:p w:rsidR="003B291B" w:rsidRPr="00A424C4" w:rsidRDefault="00EF1746" w:rsidP="00FC2815">
      <w:pPr>
        <w:pStyle w:val="7"/>
        <w:numPr>
          <w:ilvl w:val="0"/>
          <w:numId w:val="14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“Хорошо, Иван, хорошо!”;</w:t>
      </w:r>
    </w:p>
    <w:p w:rsidR="003B291B" w:rsidRPr="00A424C4" w:rsidRDefault="00EF1746" w:rsidP="00FC2815">
      <w:pPr>
        <w:pStyle w:val="7"/>
        <w:numPr>
          <w:ilvl w:val="0"/>
          <w:numId w:val="14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“Ай, урус! ай, Иван!”;</w:t>
      </w:r>
    </w:p>
    <w:p w:rsidR="003B291B" w:rsidRPr="00A424C4" w:rsidRDefault="00EF1746" w:rsidP="00FC2815">
      <w:pPr>
        <w:pStyle w:val="7"/>
        <w:numPr>
          <w:ilvl w:val="0"/>
          <w:numId w:val="14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да я тебя, Иван, полюбил; я тебя не то, что убить, я &lt;&gt;ы тебя и выпускать не стал, кабы слова не дал”;</w:t>
      </w:r>
    </w:p>
    <w:p w:rsidR="003B291B" w:rsidRPr="00A424C4" w:rsidRDefault="00EF1746" w:rsidP="00FC2815">
      <w:pPr>
        <w:pStyle w:val="7"/>
        <w:numPr>
          <w:ilvl w:val="0"/>
          <w:numId w:val="14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lastRenderedPageBreak/>
        <w:t xml:space="preserve"> “Прощай...Динушка. Век тебя помнить буду”.</w:t>
      </w:r>
    </w:p>
    <w:p w:rsidR="003B291B" w:rsidRPr="00A424C4" w:rsidRDefault="00EF1746" w:rsidP="00FC2815">
      <w:pPr>
        <w:pStyle w:val="7"/>
        <w:numPr>
          <w:ilvl w:val="0"/>
          <w:numId w:val="11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Наблюдения учеников продолжит беседа с опорой на ре</w:t>
      </w:r>
      <w:r w:rsidRPr="00A424C4">
        <w:rPr>
          <w:sz w:val="28"/>
          <w:szCs w:val="28"/>
        </w:rPr>
        <w:softHyphen/>
        <w:t>зультаты домашнего задания по следующим вопросам.</w:t>
      </w:r>
    </w:p>
    <w:p w:rsidR="003B291B" w:rsidRPr="00A424C4" w:rsidRDefault="00EF1746" w:rsidP="00FC2815">
      <w:pPr>
        <w:pStyle w:val="7"/>
        <w:numPr>
          <w:ilvl w:val="0"/>
          <w:numId w:val="25"/>
        </w:numPr>
        <w:shd w:val="clear" w:color="auto" w:fill="auto"/>
        <w:spacing w:line="240" w:lineRule="auto"/>
        <w:rPr>
          <w:sz w:val="28"/>
          <w:szCs w:val="28"/>
        </w:rPr>
      </w:pPr>
      <w:r w:rsidRPr="00A424C4">
        <w:rPr>
          <w:sz w:val="28"/>
          <w:szCs w:val="28"/>
        </w:rPr>
        <w:t>Какие еще реплики с обращениями, принадлежащие плен</w:t>
      </w:r>
      <w:r w:rsidRPr="00A424C4">
        <w:rPr>
          <w:sz w:val="28"/>
          <w:szCs w:val="28"/>
        </w:rPr>
        <w:softHyphen/>
        <w:t>ным, вам удалось найти и выписать?</w:t>
      </w:r>
    </w:p>
    <w:p w:rsidR="003B291B" w:rsidRPr="00A424C4" w:rsidRDefault="00EF1746" w:rsidP="00FC2815">
      <w:pPr>
        <w:pStyle w:val="7"/>
        <w:numPr>
          <w:ilvl w:val="0"/>
          <w:numId w:val="25"/>
        </w:numPr>
        <w:shd w:val="clear" w:color="auto" w:fill="auto"/>
        <w:spacing w:line="240" w:lineRule="auto"/>
        <w:rPr>
          <w:sz w:val="28"/>
          <w:szCs w:val="28"/>
        </w:rPr>
      </w:pPr>
      <w:r w:rsidRPr="00A424C4">
        <w:rPr>
          <w:sz w:val="28"/>
          <w:szCs w:val="28"/>
        </w:rPr>
        <w:t>При каких обстоятельствах они были сказаны?</w:t>
      </w:r>
    </w:p>
    <w:p w:rsidR="003B291B" w:rsidRPr="00A424C4" w:rsidRDefault="00EF1746" w:rsidP="00FC2815">
      <w:pPr>
        <w:pStyle w:val="7"/>
        <w:numPr>
          <w:ilvl w:val="0"/>
          <w:numId w:val="25"/>
        </w:numPr>
        <w:shd w:val="clear" w:color="auto" w:fill="auto"/>
        <w:spacing w:line="240" w:lineRule="auto"/>
        <w:rPr>
          <w:sz w:val="28"/>
          <w:szCs w:val="28"/>
        </w:rPr>
      </w:pPr>
      <w:r w:rsidRPr="00A424C4">
        <w:rPr>
          <w:sz w:val="28"/>
          <w:szCs w:val="28"/>
        </w:rPr>
        <w:t>Попробуйте оценить, какое отношение к собеседнику вы</w:t>
      </w:r>
      <w:r w:rsidRPr="00A424C4">
        <w:rPr>
          <w:sz w:val="28"/>
          <w:szCs w:val="28"/>
        </w:rPr>
        <w:softHyphen/>
        <w:t>ражено в этих обращениях?</w:t>
      </w:r>
    </w:p>
    <w:p w:rsidR="003B291B" w:rsidRPr="00A424C4" w:rsidRDefault="00EF1746" w:rsidP="00FC2815">
      <w:pPr>
        <w:pStyle w:val="7"/>
        <w:numPr>
          <w:ilvl w:val="0"/>
          <w:numId w:val="25"/>
        </w:numPr>
        <w:shd w:val="clear" w:color="auto" w:fill="auto"/>
        <w:spacing w:line="240" w:lineRule="auto"/>
        <w:rPr>
          <w:sz w:val="28"/>
          <w:szCs w:val="28"/>
        </w:rPr>
      </w:pPr>
      <w:r w:rsidRPr="00A424C4">
        <w:rPr>
          <w:sz w:val="28"/>
          <w:szCs w:val="28"/>
        </w:rPr>
        <w:t>Как относятся татары и русские друг к другу?</w:t>
      </w:r>
    </w:p>
    <w:p w:rsidR="003B291B" w:rsidRPr="00A424C4" w:rsidRDefault="00EF1746" w:rsidP="00FC2815">
      <w:pPr>
        <w:pStyle w:val="7"/>
        <w:numPr>
          <w:ilvl w:val="0"/>
          <w:numId w:val="15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Обсудить последний вопрос и дать более полные ответы поможет работа с литературными задачами.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№ 1. Знакомя нас с отношением горцев к пленным, Л.Толстой пишет о старике татарине: “Как увидит Жилина, так и захрапит и отвернется”. Найдите в тексте объяснение, почему он так от</w:t>
      </w:r>
      <w:r w:rsidRPr="00A424C4">
        <w:rPr>
          <w:sz w:val="28"/>
          <w:szCs w:val="28"/>
        </w:rPr>
        <w:softHyphen/>
        <w:t>носится к пленным.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№ 2. Сравните отношение к главному герою старика и хозя</w:t>
      </w:r>
      <w:r w:rsidRPr="00A424C4">
        <w:rPr>
          <w:sz w:val="28"/>
          <w:szCs w:val="28"/>
        </w:rPr>
        <w:softHyphen/>
        <w:t>ина. Почему один ненавидит пленного, а второй полюбил? В чем истоки любви и ненависти?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№ 3. Какие детали быта и жизни горцев открывает для себя Жилин за месяц, проведенный в плену? Как он относится к тому, что приходится наблюдать?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В итоге наблюдений “Словарь-характеристика личностных ка</w:t>
      </w:r>
      <w:r w:rsidRPr="00A424C4">
        <w:rPr>
          <w:sz w:val="28"/>
          <w:szCs w:val="28"/>
        </w:rPr>
        <w:softHyphen/>
        <w:t>честв и поведения героев” дополняется новой информацией.</w:t>
      </w:r>
    </w:p>
    <w:p w:rsidR="003B291B" w:rsidRPr="00A424C4" w:rsidRDefault="00EF1746" w:rsidP="0042685E">
      <w:pPr>
        <w:pStyle w:val="30"/>
        <w:shd w:val="clear" w:color="auto" w:fill="auto"/>
        <w:tabs>
          <w:tab w:val="left" w:pos="2490"/>
          <w:tab w:val="right" w:pos="4319"/>
        </w:tabs>
        <w:ind w:left="284" w:firstLine="0"/>
        <w:rPr>
          <w:sz w:val="28"/>
          <w:szCs w:val="28"/>
        </w:rPr>
      </w:pPr>
      <w:r w:rsidRPr="00A424C4">
        <w:rPr>
          <w:rStyle w:val="34"/>
          <w:b/>
          <w:bCs/>
          <w:sz w:val="28"/>
          <w:szCs w:val="28"/>
        </w:rPr>
        <w:t>Жилин</w:t>
      </w:r>
      <w:r w:rsidRPr="00A424C4">
        <w:rPr>
          <w:rStyle w:val="34"/>
          <w:b/>
          <w:bCs/>
          <w:sz w:val="28"/>
          <w:szCs w:val="28"/>
        </w:rPr>
        <w:tab/>
      </w:r>
      <w:r w:rsidRPr="00A424C4">
        <w:rPr>
          <w:rStyle w:val="34"/>
          <w:b/>
          <w:bCs/>
          <w:sz w:val="28"/>
          <w:szCs w:val="28"/>
        </w:rPr>
        <w:tab/>
        <w:t>Горцы</w:t>
      </w:r>
    </w:p>
    <w:p w:rsidR="003B291B" w:rsidRPr="00A424C4" w:rsidRDefault="00EF1746" w:rsidP="0042685E">
      <w:pPr>
        <w:pStyle w:val="7"/>
        <w:shd w:val="clear" w:color="auto" w:fill="auto"/>
        <w:tabs>
          <w:tab w:val="left" w:pos="3106"/>
        </w:tabs>
        <w:ind w:left="284"/>
        <w:rPr>
          <w:sz w:val="28"/>
          <w:szCs w:val="28"/>
        </w:rPr>
      </w:pPr>
      <w:r w:rsidRPr="00A424C4">
        <w:rPr>
          <w:sz w:val="28"/>
          <w:szCs w:val="28"/>
        </w:rPr>
        <w:t>Смелость</w:t>
      </w:r>
      <w:r w:rsidRPr="00A424C4">
        <w:rPr>
          <w:sz w:val="28"/>
          <w:szCs w:val="28"/>
        </w:rPr>
        <w:tab/>
        <w:t>Одобрение</w:t>
      </w:r>
    </w:p>
    <w:p w:rsidR="003B291B" w:rsidRPr="00A424C4" w:rsidRDefault="00EF1746" w:rsidP="0042685E">
      <w:pPr>
        <w:pStyle w:val="7"/>
        <w:shd w:val="clear" w:color="auto" w:fill="auto"/>
        <w:tabs>
          <w:tab w:val="left" w:pos="3106"/>
        </w:tabs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Мастерство</w:t>
      </w:r>
      <w:r w:rsidRPr="00A424C4">
        <w:rPr>
          <w:sz w:val="28"/>
          <w:szCs w:val="28"/>
        </w:rPr>
        <w:tab/>
        <w:t>Уважение</w:t>
      </w:r>
    </w:p>
    <w:p w:rsidR="003B291B" w:rsidRPr="00A424C4" w:rsidRDefault="00EF1746" w:rsidP="0042685E">
      <w:pPr>
        <w:pStyle w:val="7"/>
        <w:shd w:val="clear" w:color="auto" w:fill="auto"/>
        <w:tabs>
          <w:tab w:val="left" w:pos="3106"/>
        </w:tabs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Находчивость</w:t>
      </w:r>
      <w:r w:rsidRPr="00A424C4">
        <w:rPr>
          <w:sz w:val="28"/>
          <w:szCs w:val="28"/>
        </w:rPr>
        <w:tab/>
        <w:t>Любовь</w:t>
      </w:r>
    </w:p>
    <w:p w:rsidR="003B291B" w:rsidRDefault="00EF1746" w:rsidP="0042685E">
      <w:pPr>
        <w:pStyle w:val="7"/>
        <w:shd w:val="clear" w:color="auto" w:fill="auto"/>
        <w:tabs>
          <w:tab w:val="left" w:pos="3106"/>
        </w:tabs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Доброжелательность</w:t>
      </w:r>
      <w:r w:rsidRPr="00A424C4">
        <w:rPr>
          <w:sz w:val="28"/>
          <w:szCs w:val="28"/>
        </w:rPr>
        <w:tab/>
        <w:t>Ненависть</w:t>
      </w:r>
    </w:p>
    <w:p w:rsidR="00A97C4C" w:rsidRPr="00A424C4" w:rsidRDefault="00A97C4C" w:rsidP="0042685E">
      <w:pPr>
        <w:pStyle w:val="7"/>
        <w:shd w:val="clear" w:color="auto" w:fill="auto"/>
        <w:tabs>
          <w:tab w:val="left" w:pos="3106"/>
        </w:tabs>
        <w:ind w:left="284"/>
        <w:rPr>
          <w:sz w:val="28"/>
          <w:szCs w:val="28"/>
        </w:rPr>
      </w:pPr>
    </w:p>
    <w:p w:rsidR="003B291B" w:rsidRPr="00A424C4" w:rsidRDefault="00EF1746" w:rsidP="00FC2815">
      <w:pPr>
        <w:pStyle w:val="7"/>
        <w:numPr>
          <w:ilvl w:val="0"/>
          <w:numId w:val="15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В заключение можно спросить у ребят, кому в плену было тяжелее: Жилину или Костылину? Почему? Кого из плен</w:t>
      </w:r>
      <w:r w:rsidRPr="00A424C4">
        <w:rPr>
          <w:sz w:val="28"/>
          <w:szCs w:val="28"/>
        </w:rPr>
        <w:softHyphen/>
        <w:t>ных можно назвать героем? В чем заключается смысл его геро</w:t>
      </w:r>
      <w:r w:rsidRPr="00A424C4">
        <w:rPr>
          <w:sz w:val="28"/>
          <w:szCs w:val="28"/>
        </w:rPr>
        <w:softHyphen/>
        <w:t>изма?</w:t>
      </w:r>
    </w:p>
    <w:p w:rsidR="003B291B" w:rsidRDefault="00EF1746" w:rsidP="00FC2815">
      <w:pPr>
        <w:pStyle w:val="7"/>
        <w:numPr>
          <w:ilvl w:val="0"/>
          <w:numId w:val="15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Судьбу пленного русского офицера определила дружба с Диной. Школьникам предлагается подготовить дома рассказ “Как Дина и Жилин стали друзьями” (включить в рассказ сравнения, с помощью которых автор передает первые впечатления героев друг о друге, и ответы на вопросы:“Какой впервые увидел Дину Жилин?”, “Каким было у Дины первое впечатление о Жилине?”, “Что изменило их отношения друг к другу?”), а также вырази</w:t>
      </w:r>
      <w:r w:rsidRPr="00A424C4">
        <w:rPr>
          <w:sz w:val="28"/>
          <w:szCs w:val="28"/>
        </w:rPr>
        <w:softHyphen/>
        <w:t>тельное чтение по ролям эпизодов главы 6.</w:t>
      </w:r>
    </w:p>
    <w:p w:rsidR="00F128A9" w:rsidRPr="00A424C4" w:rsidRDefault="00F128A9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803F6A">
        <w:rPr>
          <w:rStyle w:val="1pt2"/>
          <w:i/>
          <w:sz w:val="28"/>
          <w:szCs w:val="28"/>
        </w:rPr>
        <w:t>Цель</w:t>
      </w:r>
      <w:r w:rsidRPr="00A424C4">
        <w:rPr>
          <w:rStyle w:val="2pt1"/>
          <w:sz w:val="28"/>
          <w:szCs w:val="28"/>
        </w:rPr>
        <w:t>третьего урока</w:t>
      </w:r>
      <w:r w:rsidRPr="00A424C4">
        <w:rPr>
          <w:rStyle w:val="ae"/>
          <w:sz w:val="28"/>
          <w:szCs w:val="28"/>
        </w:rPr>
        <w:t xml:space="preserve"> “Дружба Жилина и Дины” — </w:t>
      </w:r>
      <w:r w:rsidRPr="00A424C4">
        <w:rPr>
          <w:sz w:val="28"/>
          <w:szCs w:val="28"/>
        </w:rPr>
        <w:t>выяснить, что сблизило татарскую девочку с русским офицером, как развивалась их дружба; направить внимание учащихся на вы</w:t>
      </w:r>
      <w:r w:rsidRPr="00A424C4">
        <w:rPr>
          <w:sz w:val="28"/>
          <w:szCs w:val="28"/>
        </w:rPr>
        <w:softHyphen/>
        <w:t>явление новых черт характера Жилина; помочь ученикам понять 'поступки Дины; расширить имеющиеся у школьников представ</w:t>
      </w:r>
      <w:r w:rsidR="00F128A9">
        <w:rPr>
          <w:sz w:val="28"/>
          <w:szCs w:val="28"/>
        </w:rPr>
        <w:t>ле</w:t>
      </w:r>
      <w:r w:rsidRPr="00A424C4">
        <w:rPr>
          <w:sz w:val="28"/>
          <w:szCs w:val="28"/>
        </w:rPr>
        <w:t xml:space="preserve">ния о значении сравнений в </w:t>
      </w:r>
      <w:bookmarkStart w:id="1" w:name="_GoBack"/>
      <w:bookmarkEnd w:id="1"/>
      <w:r w:rsidRPr="00A424C4">
        <w:rPr>
          <w:sz w:val="28"/>
          <w:szCs w:val="28"/>
        </w:rPr>
        <w:lastRenderedPageBreak/>
        <w:t>характеристике человека.</w:t>
      </w:r>
    </w:p>
    <w:p w:rsidR="003B291B" w:rsidRPr="00A424C4" w:rsidRDefault="00EF1746" w:rsidP="00FC2815">
      <w:pPr>
        <w:pStyle w:val="7"/>
        <w:numPr>
          <w:ilvl w:val="0"/>
          <w:numId w:val="16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Работа на уроке начинается с проверки домашнего задания. Ученикам предлагается ответить на вопрос: можно ли те отно</w:t>
      </w:r>
      <w:r w:rsidRPr="00A424C4">
        <w:rPr>
          <w:sz w:val="28"/>
          <w:szCs w:val="28"/>
        </w:rPr>
        <w:softHyphen/>
        <w:t>шения, которые сложились между Жилиным и Диной, назвать дружбой?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Обсуждение вопроса потребует от учащихся уточнения своих представлений </w:t>
      </w:r>
      <w:r w:rsidRPr="00A424C4">
        <w:rPr>
          <w:rStyle w:val="af2"/>
          <w:sz w:val="28"/>
          <w:szCs w:val="28"/>
        </w:rPr>
        <w:t>о дружбе,</w:t>
      </w:r>
      <w:r w:rsidRPr="00A424C4">
        <w:rPr>
          <w:sz w:val="28"/>
          <w:szCs w:val="28"/>
        </w:rPr>
        <w:t xml:space="preserve"> о том, </w:t>
      </w:r>
      <w:r w:rsidRPr="00A424C4">
        <w:rPr>
          <w:rStyle w:val="af2"/>
          <w:sz w:val="28"/>
          <w:szCs w:val="28"/>
        </w:rPr>
        <w:t>что значит уметь дружить.</w:t>
      </w:r>
      <w:r w:rsidRPr="00A424C4">
        <w:rPr>
          <w:sz w:val="28"/>
          <w:szCs w:val="28"/>
        </w:rPr>
        <w:t xml:space="preserve"> С этой целью проводится словарная работа (в начале урока несколь</w:t>
      </w:r>
      <w:r w:rsidRPr="00A424C4">
        <w:rPr>
          <w:sz w:val="28"/>
          <w:szCs w:val="28"/>
        </w:rPr>
        <w:softHyphen/>
        <w:t>ким школьникам предлагаются карточки с индивидуальными за</w:t>
      </w:r>
      <w:r w:rsidRPr="00A424C4">
        <w:rPr>
          <w:sz w:val="28"/>
          <w:szCs w:val="28"/>
        </w:rPr>
        <w:softHyphen/>
        <w:t>даниями).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№ 1. Найдите в словаре толкование слов “друг” и “товарищ”, выпишите эти определения в тетрадь. Подумайте, есть ли отли</w:t>
      </w:r>
      <w:r w:rsidRPr="00A424C4">
        <w:rPr>
          <w:sz w:val="28"/>
          <w:szCs w:val="28"/>
        </w:rPr>
        <w:softHyphen/>
        <w:t>чия в их значениях?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№ 2. Постарайтесь самостоятельно раскрыть смысл слов “друг”, “товарищ”.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Класс знакомится с ответами на вопросы, вносит свои уточ</w:t>
      </w:r>
      <w:r w:rsidRPr="00A424C4">
        <w:rPr>
          <w:sz w:val="28"/>
          <w:szCs w:val="28"/>
        </w:rPr>
        <w:softHyphen/>
        <w:t>нения и готовит коллективное определение понятия “дружба”. На доске записано значение этого слова, взятое из “Словаря русско</w:t>
      </w:r>
      <w:r w:rsidRPr="00A424C4">
        <w:rPr>
          <w:sz w:val="28"/>
          <w:szCs w:val="28"/>
        </w:rPr>
        <w:softHyphen/>
        <w:t>го языка” С.И.Ожегова: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Дружба, </w:t>
      </w:r>
      <w:r w:rsidRPr="00A424C4">
        <w:rPr>
          <w:rStyle w:val="af2"/>
          <w:sz w:val="28"/>
          <w:szCs w:val="28"/>
        </w:rPr>
        <w:t>ы, ж.</w:t>
      </w:r>
      <w:r w:rsidRPr="00A424C4">
        <w:rPr>
          <w:sz w:val="28"/>
          <w:szCs w:val="28"/>
        </w:rPr>
        <w:t xml:space="preserve"> 1. Близкие отношения, свойственные друзьям. </w:t>
      </w:r>
      <w:r w:rsidRPr="00A424C4">
        <w:rPr>
          <w:rStyle w:val="af2"/>
          <w:sz w:val="28"/>
          <w:szCs w:val="28"/>
        </w:rPr>
        <w:t>Домашние друзья. Не в службу, а в дружбу</w:t>
      </w:r>
      <w:r w:rsidRPr="00A424C4">
        <w:rPr>
          <w:sz w:val="28"/>
          <w:szCs w:val="28"/>
        </w:rPr>
        <w:t xml:space="preserve"> (поговорка).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По мнению учеников, это определение должно звучать так: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Дружба, </w:t>
      </w:r>
      <w:r w:rsidRPr="00A424C4">
        <w:rPr>
          <w:rStyle w:val="af2"/>
          <w:sz w:val="28"/>
          <w:szCs w:val="28"/>
        </w:rPr>
        <w:t>ы, ж.</w:t>
      </w:r>
      <w:r w:rsidRPr="00A424C4">
        <w:rPr>
          <w:sz w:val="28"/>
          <w:szCs w:val="28"/>
        </w:rPr>
        <w:t xml:space="preserve"> Близкие отношения между людьми, связанны</w:t>
      </w:r>
      <w:r w:rsidRPr="00A424C4">
        <w:rPr>
          <w:sz w:val="28"/>
          <w:szCs w:val="28"/>
        </w:rPr>
        <w:softHyphen/>
        <w:t xml:space="preserve">ми взаимным доверием, преданностью, любовью. </w:t>
      </w:r>
      <w:r w:rsidRPr="00A424C4">
        <w:rPr>
          <w:rStyle w:val="af2"/>
          <w:sz w:val="28"/>
          <w:szCs w:val="28"/>
        </w:rPr>
        <w:t>Старый друг. Черный друг. Друг семьи. Друг детства.</w:t>
      </w:r>
    </w:p>
    <w:p w:rsidR="003B291B" w:rsidRPr="00A424C4" w:rsidRDefault="00EF1746" w:rsidP="00FC2815">
      <w:pPr>
        <w:pStyle w:val="7"/>
        <w:numPr>
          <w:ilvl w:val="0"/>
          <w:numId w:val="16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Продолжит беседу проверка творческого задания, подготов- ленного учащимися дома, — рассказа “Как Дина и Жилин стали друзьями”.</w:t>
      </w:r>
    </w:p>
    <w:p w:rsidR="003B291B" w:rsidRPr="00A424C4" w:rsidRDefault="00EF1746" w:rsidP="00FC2815">
      <w:pPr>
        <w:pStyle w:val="7"/>
        <w:numPr>
          <w:ilvl w:val="0"/>
          <w:numId w:val="16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 Чтобы ярче представить себе, как складывались отноше</w:t>
      </w:r>
      <w:r w:rsidRPr="00A424C4">
        <w:rPr>
          <w:sz w:val="28"/>
          <w:szCs w:val="28"/>
        </w:rPr>
        <w:softHyphen/>
        <w:t>ния между пленным и татарской девочкой, школьники подробно пересказывают эпизод “История с куклой” (1-й вариант) и создают словесную картину “Кувшин молока” (2-й вариант).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Во время беседы можно попросить школьников объяснить смысл фразы: “Выпил он молоко, “хорошо”, — говорит. Как взрадуется Дина!”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— Почему слово “хорошо” вызвало у девочки радость?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С помощью учителя дети делают вывод: девочка тоже хотела сделать приятное русскому пленному, и кувшин молока — это ее знак благодарности за куклу. Ее желание исполнилось, да к тому же еще ей сказали слово “хорошо” — как “спасибо”.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Учитель может рассказать о том, как складывалась жизнь большинства девочек в татарском ауле. В девочках с малых лет воспитывались послушание и покорность, готовность к тяжелой работе, к беспрекословному повиновению. Слова благодарности не часто приходилось слышать татарской женщине.</w:t>
      </w:r>
    </w:p>
    <w:p w:rsidR="003B291B" w:rsidRPr="00A424C4" w:rsidRDefault="00EF1746" w:rsidP="00FC2815">
      <w:pPr>
        <w:pStyle w:val="7"/>
        <w:numPr>
          <w:ilvl w:val="0"/>
          <w:numId w:val="17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 xml:space="preserve"> Далее учащиеся пробуют проследить, что же сблизило татарскую девочку с пленным русским офицером. Выявить наиболее важные черты характера обоих героев помогут сле</w:t>
      </w:r>
      <w:r w:rsidRPr="00A424C4">
        <w:rPr>
          <w:rStyle w:val="40"/>
          <w:sz w:val="28"/>
          <w:szCs w:val="28"/>
        </w:rPr>
        <w:softHyphen/>
        <w:t>дующие вопросы: Чем объяснить, что отношение Дины к Жи</w:t>
      </w:r>
      <w:r w:rsidRPr="00A424C4">
        <w:rPr>
          <w:rStyle w:val="40"/>
          <w:sz w:val="28"/>
          <w:szCs w:val="28"/>
        </w:rPr>
        <w:softHyphen/>
        <w:t xml:space="preserve">лину изменилось, ведь вначале она смотрела </w:t>
      </w:r>
      <w:r w:rsidRPr="00A424C4">
        <w:rPr>
          <w:rStyle w:val="40"/>
          <w:sz w:val="28"/>
          <w:szCs w:val="28"/>
        </w:rPr>
        <w:lastRenderedPageBreak/>
        <w:t>на него “как на зверя дикого”? Почему не изменилось отношение Дины к Жи</w:t>
      </w:r>
      <w:r w:rsidRPr="00A424C4">
        <w:rPr>
          <w:rStyle w:val="40"/>
          <w:sz w:val="28"/>
          <w:szCs w:val="28"/>
        </w:rPr>
        <w:softHyphen/>
        <w:t>лину после его неудачного побега? Почему девочка решается помочь Жилину бежать? Что необычного в поступке, который она совершила?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Решению этой задачи будет способствовать также выразитель</w:t>
      </w:r>
      <w:r w:rsidRPr="00A424C4">
        <w:rPr>
          <w:rStyle w:val="40"/>
          <w:sz w:val="28"/>
          <w:szCs w:val="28"/>
        </w:rPr>
        <w:softHyphen/>
        <w:t>ное чтение эпизодов “Жилин просит Дину о помощи” (1-й вари</w:t>
      </w:r>
      <w:r w:rsidRPr="00A424C4">
        <w:rPr>
          <w:rStyle w:val="40"/>
          <w:sz w:val="28"/>
          <w:szCs w:val="28"/>
        </w:rPr>
        <w:softHyphen/>
        <w:t>ант) и “Жилин прощается с Диной” (2-й вариант) и анализ по</w:t>
      </w:r>
      <w:r w:rsidRPr="00A424C4">
        <w:rPr>
          <w:rStyle w:val="40"/>
          <w:sz w:val="28"/>
          <w:szCs w:val="28"/>
        </w:rPr>
        <w:softHyphen/>
        <w:t>следней сцены по вопросам: Какие слова к традиционному “про</w:t>
      </w:r>
      <w:r w:rsidRPr="00A424C4">
        <w:rPr>
          <w:rStyle w:val="40"/>
          <w:sz w:val="28"/>
          <w:szCs w:val="28"/>
        </w:rPr>
        <w:softHyphen/>
        <w:t>щай” произносит Жилин? Какие чувства он стремится высказать при прощании?</w:t>
      </w:r>
    </w:p>
    <w:p w:rsidR="003B291B" w:rsidRPr="00A424C4" w:rsidRDefault="00EF1746" w:rsidP="00FC2815">
      <w:pPr>
        <w:pStyle w:val="7"/>
        <w:numPr>
          <w:ilvl w:val="0"/>
          <w:numId w:val="17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 xml:space="preserve"> На этом этапе урока целесообразно обратить внимание учеников на иллюстрацию в учебнике, воспроизводящую сце</w:t>
      </w:r>
      <w:r w:rsidRPr="00A424C4">
        <w:rPr>
          <w:rStyle w:val="40"/>
          <w:sz w:val="28"/>
          <w:szCs w:val="28"/>
        </w:rPr>
        <w:softHyphen/>
        <w:t>ну, когда Дина пытается сбить замок с колодки. Отмечая опи</w:t>
      </w:r>
      <w:r w:rsidRPr="00A424C4">
        <w:rPr>
          <w:rStyle w:val="40"/>
          <w:sz w:val="28"/>
          <w:szCs w:val="28"/>
        </w:rPr>
        <w:softHyphen/>
        <w:t>сание природы, героев, ученики обращают внимание на изобразительно-выразительные средства языка, выписывают сравне</w:t>
      </w:r>
      <w:r w:rsidRPr="00A424C4">
        <w:rPr>
          <w:rStyle w:val="40"/>
          <w:sz w:val="28"/>
          <w:szCs w:val="28"/>
        </w:rPr>
        <w:softHyphen/>
        <w:t>ния. Этот прием помогает пр</w:t>
      </w:r>
      <w:r w:rsidR="00F128A9">
        <w:rPr>
          <w:rStyle w:val="40"/>
          <w:sz w:val="28"/>
          <w:szCs w:val="28"/>
        </w:rPr>
        <w:t>едставить ступени развития друж</w:t>
      </w:r>
      <w:r w:rsidR="00F128A9" w:rsidRPr="00F128A9">
        <w:rPr>
          <w:rStyle w:val="CenturyGothic75pt"/>
          <w:rFonts w:ascii="Times New Roman" w:hAnsi="Times New Roman" w:cs="Times New Roman"/>
          <w:sz w:val="28"/>
          <w:szCs w:val="28"/>
        </w:rPr>
        <w:t>бы</w:t>
      </w:r>
      <w:r w:rsidRPr="00A424C4">
        <w:rPr>
          <w:rStyle w:val="40"/>
          <w:sz w:val="28"/>
          <w:szCs w:val="28"/>
        </w:rPr>
        <w:t xml:space="preserve">героев, начиная с отчужденного “она прыгнет прочь, как </w:t>
      </w:r>
      <w:r w:rsidRPr="00A424C4">
        <w:rPr>
          <w:rStyle w:val="Arial10pt"/>
          <w:sz w:val="28"/>
          <w:szCs w:val="28"/>
        </w:rPr>
        <w:t>коза</w:t>
      </w:r>
      <w:r w:rsidRPr="00A424C4">
        <w:rPr>
          <w:rStyle w:val="40"/>
          <w:sz w:val="28"/>
          <w:szCs w:val="28"/>
        </w:rPr>
        <w:t>дикая” — и к теплому, сердечному “побежала на гору, как коз</w:t>
      </w:r>
      <w:r w:rsidRPr="00A424C4">
        <w:rPr>
          <w:rStyle w:val="af3"/>
          <w:sz w:val="28"/>
          <w:szCs w:val="28"/>
        </w:rPr>
        <w:t>очка</w:t>
      </w:r>
      <w:r w:rsidRPr="00A424C4">
        <w:rPr>
          <w:rStyle w:val="40"/>
          <w:sz w:val="28"/>
          <w:szCs w:val="28"/>
        </w:rPr>
        <w:t xml:space="preserve"> прыгает”.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 xml:space="preserve">В качестве </w:t>
      </w:r>
      <w:r w:rsidRPr="00A424C4">
        <w:rPr>
          <w:rStyle w:val="af3"/>
          <w:sz w:val="28"/>
          <w:szCs w:val="28"/>
        </w:rPr>
        <w:t>индивидуальных заданий</w:t>
      </w:r>
      <w:r w:rsidRPr="00A424C4">
        <w:rPr>
          <w:rStyle w:val="40"/>
          <w:sz w:val="28"/>
          <w:szCs w:val="28"/>
        </w:rPr>
        <w:t xml:space="preserve"> можно предложить неко</w:t>
      </w:r>
      <w:r w:rsidRPr="00A424C4">
        <w:rPr>
          <w:rStyle w:val="40"/>
          <w:sz w:val="28"/>
          <w:szCs w:val="28"/>
        </w:rPr>
        <w:softHyphen/>
        <w:t>торым учащимся рассмотреть пейзаж последней главы, а затем сопоставить его с описаниями природы в первой главе и в четвертой и определить, что сближает все четыре описания, чем они отличаются.</w:t>
      </w:r>
    </w:p>
    <w:p w:rsidR="003B291B" w:rsidRPr="00A424C4" w:rsidRDefault="00EF1746" w:rsidP="00FC2815">
      <w:pPr>
        <w:pStyle w:val="7"/>
        <w:numPr>
          <w:ilvl w:val="0"/>
          <w:numId w:val="17"/>
        </w:numPr>
        <w:shd w:val="clear" w:color="auto" w:fill="auto"/>
        <w:tabs>
          <w:tab w:val="left" w:pos="789"/>
        </w:tabs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Подвести итог наблюдениям помогут вопросы: Что в дружбе Жилина и Дины вызывает восхищение? Какие качества характера помогли героям стать друзьями? Почему рассказ назван Кавказский пленник”, а не “Кавказские пленники”?</w:t>
      </w:r>
    </w:p>
    <w:p w:rsidR="003B291B" w:rsidRDefault="00EF1746" w:rsidP="00FC2815">
      <w:pPr>
        <w:pStyle w:val="7"/>
        <w:shd w:val="clear" w:color="auto" w:fill="auto"/>
        <w:spacing w:line="240" w:lineRule="auto"/>
        <w:ind w:left="284"/>
        <w:rPr>
          <w:rStyle w:val="40"/>
          <w:sz w:val="28"/>
          <w:szCs w:val="28"/>
        </w:rPr>
      </w:pPr>
      <w:r w:rsidRPr="00A424C4">
        <w:rPr>
          <w:rStyle w:val="1pt3"/>
          <w:sz w:val="28"/>
          <w:szCs w:val="28"/>
        </w:rPr>
        <w:t>Дома</w:t>
      </w:r>
      <w:r w:rsidRPr="00A424C4">
        <w:rPr>
          <w:rStyle w:val="40"/>
          <w:sz w:val="28"/>
          <w:szCs w:val="28"/>
        </w:rPr>
        <w:t xml:space="preserve"> пятиклассникам (на выбор) предлагается продумать </w:t>
      </w:r>
      <w:r w:rsidRPr="00A424C4">
        <w:rPr>
          <w:rStyle w:val="40"/>
          <w:sz w:val="28"/>
          <w:szCs w:val="28"/>
          <w:lang w:val="en-US" w:eastAsia="en-US" w:bidi="en-US"/>
        </w:rPr>
        <w:t>in</w:t>
      </w:r>
      <w:r w:rsidRPr="00A424C4">
        <w:rPr>
          <w:rStyle w:val="40"/>
          <w:sz w:val="28"/>
          <w:szCs w:val="28"/>
        </w:rPr>
        <w:t>нет на вопрос: “Какими словами Жилин передает свои чувства к Дине?”, подготовить от имени Жилина письмо матери “УмницаДинушка” (урок литературного творчества) или рассказ това</w:t>
      </w:r>
      <w:r w:rsidRPr="00A424C4">
        <w:rPr>
          <w:rStyle w:val="40"/>
          <w:sz w:val="28"/>
          <w:szCs w:val="28"/>
        </w:rPr>
        <w:softHyphen/>
        <w:t>рищам о своей спасительнице (устно или письменно).</w:t>
      </w:r>
    </w:p>
    <w:p w:rsidR="00F128A9" w:rsidRPr="00A424C4" w:rsidRDefault="00F128A9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</w:p>
    <w:p w:rsidR="003B291B" w:rsidRPr="00A424C4" w:rsidRDefault="00EF1746" w:rsidP="00FC2815">
      <w:pPr>
        <w:pStyle w:val="30"/>
        <w:shd w:val="clear" w:color="auto" w:fill="auto"/>
        <w:spacing w:line="240" w:lineRule="auto"/>
        <w:ind w:left="284" w:firstLine="0"/>
        <w:rPr>
          <w:sz w:val="28"/>
          <w:szCs w:val="28"/>
        </w:rPr>
      </w:pPr>
      <w:r w:rsidRPr="00A424C4">
        <w:rPr>
          <w:rStyle w:val="32pt"/>
          <w:b/>
          <w:bCs/>
          <w:sz w:val="28"/>
          <w:szCs w:val="28"/>
        </w:rPr>
        <w:t xml:space="preserve">Четвертый урок </w:t>
      </w:r>
      <w:r w:rsidRPr="00A424C4">
        <w:rPr>
          <w:rStyle w:val="35"/>
          <w:b/>
          <w:bCs/>
          <w:sz w:val="28"/>
          <w:szCs w:val="28"/>
        </w:rPr>
        <w:t>“Письмо о многом говорит...” Сочи</w:t>
      </w:r>
      <w:r w:rsidRPr="00A424C4">
        <w:rPr>
          <w:rStyle w:val="35"/>
          <w:b/>
          <w:bCs/>
          <w:sz w:val="28"/>
          <w:szCs w:val="28"/>
        </w:rPr>
        <w:softHyphen/>
        <w:t>нение в жанре письма от имени литературного героя.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1pt3"/>
          <w:sz w:val="28"/>
          <w:szCs w:val="28"/>
        </w:rPr>
        <w:t>Цели:</w:t>
      </w:r>
      <w:r w:rsidRPr="00A424C4">
        <w:rPr>
          <w:rStyle w:val="40"/>
          <w:sz w:val="28"/>
          <w:szCs w:val="28"/>
        </w:rPr>
        <w:t xml:space="preserve"> закрепление знаний учащихся о признаках письма как жанра текста; расширение представлений школьников об особен</w:t>
      </w:r>
      <w:r w:rsidRPr="00A424C4">
        <w:rPr>
          <w:rStyle w:val="40"/>
          <w:sz w:val="28"/>
          <w:szCs w:val="28"/>
        </w:rPr>
        <w:softHyphen/>
        <w:t>ностях личного письма близким, родным, его обязательных структ</w:t>
      </w:r>
      <w:r w:rsidRPr="00A424C4">
        <w:rPr>
          <w:rStyle w:val="1pt3"/>
          <w:sz w:val="28"/>
          <w:szCs w:val="28"/>
        </w:rPr>
        <w:t>урных</w:t>
      </w:r>
      <w:r w:rsidRPr="00A424C4">
        <w:rPr>
          <w:rStyle w:val="40"/>
          <w:sz w:val="28"/>
          <w:szCs w:val="28"/>
        </w:rPr>
        <w:t xml:space="preserve"> компонентах; воспитание способности понимать человека, чуткости по отношению к другим людям; развитие логического мышления.</w:t>
      </w:r>
    </w:p>
    <w:p w:rsidR="003B291B" w:rsidRPr="00A424C4" w:rsidRDefault="00EF1746" w:rsidP="00FC2815">
      <w:pPr>
        <w:pStyle w:val="30"/>
        <w:shd w:val="clear" w:color="auto" w:fill="auto"/>
        <w:spacing w:line="240" w:lineRule="auto"/>
        <w:ind w:left="284" w:firstLine="0"/>
        <w:rPr>
          <w:sz w:val="28"/>
          <w:szCs w:val="28"/>
        </w:rPr>
      </w:pPr>
      <w:r w:rsidRPr="00A424C4">
        <w:rPr>
          <w:rStyle w:val="35"/>
          <w:b/>
          <w:bCs/>
          <w:sz w:val="28"/>
          <w:szCs w:val="28"/>
        </w:rPr>
        <w:t xml:space="preserve">Ход </w:t>
      </w:r>
      <w:r w:rsidRPr="00A424C4">
        <w:rPr>
          <w:rStyle w:val="32pt"/>
          <w:b/>
          <w:bCs/>
          <w:sz w:val="28"/>
          <w:szCs w:val="28"/>
        </w:rPr>
        <w:t>урока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I. Вступительное слово учителя.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t>— Мне хочется, чтобы вы были активными участниками на</w:t>
      </w:r>
      <w:r w:rsidRPr="00A424C4">
        <w:rPr>
          <w:rStyle w:val="40"/>
          <w:sz w:val="28"/>
          <w:szCs w:val="28"/>
        </w:rPr>
        <w:softHyphen/>
        <w:t xml:space="preserve">шего общения и поднялись на еще одну ступеньку в постижении искусства понимать людей. Сейчас проверим себя, насколько мы овладели этим умением, изучая рассказ </w:t>
      </w:r>
      <w:r w:rsidRPr="00A424C4">
        <w:rPr>
          <w:rStyle w:val="40"/>
          <w:sz w:val="28"/>
          <w:szCs w:val="28"/>
          <w:lang w:val="en-US" w:eastAsia="en-US" w:bidi="en-US"/>
        </w:rPr>
        <w:t>JI</w:t>
      </w:r>
      <w:r w:rsidRPr="00A424C4">
        <w:rPr>
          <w:rStyle w:val="40"/>
          <w:sz w:val="28"/>
          <w:szCs w:val="28"/>
          <w:lang w:eastAsia="en-US" w:bidi="en-US"/>
        </w:rPr>
        <w:t>.</w:t>
      </w:r>
      <w:r w:rsidRPr="00A424C4">
        <w:rPr>
          <w:rStyle w:val="40"/>
          <w:sz w:val="28"/>
          <w:szCs w:val="28"/>
          <w:lang w:val="en-US" w:eastAsia="en-US" w:bidi="en-US"/>
        </w:rPr>
        <w:t>H</w:t>
      </w:r>
      <w:r w:rsidRPr="00A424C4">
        <w:rPr>
          <w:rStyle w:val="40"/>
          <w:sz w:val="28"/>
          <w:szCs w:val="28"/>
          <w:lang w:eastAsia="en-US" w:bidi="en-US"/>
        </w:rPr>
        <w:t>.</w:t>
      </w:r>
      <w:r w:rsidRPr="00A424C4">
        <w:rPr>
          <w:rStyle w:val="40"/>
          <w:sz w:val="28"/>
          <w:szCs w:val="28"/>
        </w:rPr>
        <w:t>Толстого “Кавказский пленник”.</w:t>
      </w:r>
    </w:p>
    <w:p w:rsidR="003B291B" w:rsidRPr="00A424C4" w:rsidRDefault="00EF1746" w:rsidP="00FC2815">
      <w:pPr>
        <w:pStyle w:val="7"/>
        <w:numPr>
          <w:ilvl w:val="0"/>
          <w:numId w:val="26"/>
        </w:numPr>
        <w:shd w:val="clear" w:color="auto" w:fill="auto"/>
        <w:spacing w:line="240" w:lineRule="auto"/>
        <w:rPr>
          <w:sz w:val="28"/>
          <w:szCs w:val="28"/>
        </w:rPr>
      </w:pPr>
      <w:r w:rsidRPr="00A424C4">
        <w:rPr>
          <w:rStyle w:val="40"/>
          <w:sz w:val="28"/>
          <w:szCs w:val="28"/>
        </w:rPr>
        <w:lastRenderedPageBreak/>
        <w:t>Ч то вы можете рассказать об отношении Жилина к Дине?</w:t>
      </w:r>
    </w:p>
    <w:p w:rsidR="003B291B" w:rsidRDefault="00EF1746" w:rsidP="00FC2815">
      <w:pPr>
        <w:pStyle w:val="7"/>
        <w:numPr>
          <w:ilvl w:val="0"/>
          <w:numId w:val="26"/>
        </w:numPr>
        <w:shd w:val="clear" w:color="auto" w:fill="auto"/>
        <w:spacing w:after="487" w:line="240" w:lineRule="auto"/>
        <w:rPr>
          <w:rStyle w:val="40"/>
          <w:sz w:val="28"/>
          <w:szCs w:val="28"/>
        </w:rPr>
      </w:pPr>
      <w:r w:rsidRPr="00A424C4">
        <w:rPr>
          <w:rStyle w:val="40"/>
          <w:sz w:val="28"/>
          <w:szCs w:val="28"/>
        </w:rPr>
        <w:t>Какими словами он передает свои чувства к девочке?</w:t>
      </w:r>
    </w:p>
    <w:p w:rsidR="003B291B" w:rsidRPr="00A424C4" w:rsidRDefault="00EF1746" w:rsidP="00FC2815">
      <w:pPr>
        <w:pStyle w:val="7"/>
        <w:numPr>
          <w:ilvl w:val="0"/>
          <w:numId w:val="26"/>
        </w:numPr>
        <w:shd w:val="clear" w:color="auto" w:fill="auto"/>
        <w:spacing w:line="240" w:lineRule="auto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Постарайтесь представить, что мог рассказать Жилин о дружбе с Диной своей матери или товарищам. Почему вы так считаете?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Продолжает беседу проверка творческих заданий, подготов</w:t>
      </w:r>
      <w:r w:rsidRPr="00A424C4">
        <w:rPr>
          <w:rStyle w:val="51"/>
          <w:sz w:val="28"/>
          <w:szCs w:val="28"/>
        </w:rPr>
        <w:softHyphen/>
        <w:t>ленных учениками дома.</w:t>
      </w:r>
    </w:p>
    <w:p w:rsidR="003B291B" w:rsidRPr="00A424C4" w:rsidRDefault="00A97C4C" w:rsidP="00FC2815">
      <w:pPr>
        <w:pStyle w:val="7"/>
        <w:numPr>
          <w:ilvl w:val="0"/>
          <w:numId w:val="18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>
        <w:rPr>
          <w:rStyle w:val="51"/>
          <w:sz w:val="28"/>
          <w:szCs w:val="28"/>
        </w:rPr>
        <w:t xml:space="preserve"> У ч и т е л ь</w:t>
      </w:r>
      <w:r w:rsidR="00EF1746" w:rsidRPr="00A424C4">
        <w:rPr>
          <w:rStyle w:val="51"/>
          <w:sz w:val="28"/>
          <w:szCs w:val="28"/>
        </w:rPr>
        <w:t>. Не забывайте, что талант внимательного, бе</w:t>
      </w:r>
      <w:r w:rsidR="00EF1746" w:rsidRPr="00A424C4">
        <w:rPr>
          <w:rStyle w:val="51"/>
          <w:sz w:val="28"/>
          <w:szCs w:val="28"/>
        </w:rPr>
        <w:softHyphen/>
        <w:t>режного отношения к другому человеку развивается постепенно. Однако ваши ответы показали, что мы уже многому научились и способны справиться с предстоящей задачей — написать сочине</w:t>
      </w:r>
      <w:r w:rsidR="00EF1746" w:rsidRPr="00A424C4">
        <w:rPr>
          <w:rStyle w:val="51"/>
          <w:sz w:val="28"/>
          <w:szCs w:val="28"/>
        </w:rPr>
        <w:softHyphen/>
        <w:t>ние в жанре письма от имени Жилина. Как вы думаете, получит ли мать на этот раз письмо от Жилина?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2"/>
          <w:sz w:val="28"/>
          <w:szCs w:val="28"/>
        </w:rPr>
        <w:t>Ученики.</w:t>
      </w:r>
      <w:r w:rsidRPr="00A424C4">
        <w:rPr>
          <w:rStyle w:val="51"/>
          <w:sz w:val="28"/>
          <w:szCs w:val="28"/>
        </w:rPr>
        <w:t xml:space="preserve"> Да, получит, потому что Жилин уже на свободе, и нужно объяснить, почему он не смог выполнить просьбу при</w:t>
      </w:r>
      <w:r w:rsidRPr="00A424C4">
        <w:rPr>
          <w:rStyle w:val="51"/>
          <w:sz w:val="28"/>
          <w:szCs w:val="28"/>
        </w:rPr>
        <w:softHyphen/>
        <w:t>ехать в гости.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2"/>
          <w:sz w:val="28"/>
          <w:szCs w:val="28"/>
        </w:rPr>
        <w:t>Учитель.</w:t>
      </w:r>
      <w:r w:rsidRPr="00A424C4">
        <w:rPr>
          <w:rStyle w:val="51"/>
          <w:sz w:val="28"/>
          <w:szCs w:val="28"/>
        </w:rPr>
        <w:t xml:space="preserve"> Ребята, легко ли писать письма матерям? Прихо</w:t>
      </w:r>
      <w:r w:rsidRPr="00A424C4">
        <w:rPr>
          <w:rStyle w:val="51"/>
          <w:sz w:val="28"/>
          <w:szCs w:val="28"/>
        </w:rPr>
        <w:softHyphen/>
        <w:t>дилось ли вам писать письмо своим мамам? Каких правил вы придерживались?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2"/>
          <w:sz w:val="28"/>
          <w:szCs w:val="28"/>
        </w:rPr>
        <w:t>Ученики.</w:t>
      </w:r>
      <w:r w:rsidRPr="00A424C4">
        <w:rPr>
          <w:rStyle w:val="51"/>
          <w:sz w:val="28"/>
          <w:szCs w:val="28"/>
        </w:rPr>
        <w:t xml:space="preserve"> Мы старались рассказать подробнее о своих дру</w:t>
      </w:r>
      <w:r w:rsidRPr="00A424C4">
        <w:rPr>
          <w:rStyle w:val="51"/>
          <w:sz w:val="28"/>
          <w:szCs w:val="28"/>
        </w:rPr>
        <w:softHyphen/>
        <w:t>зьях, о том, как проводим свободное время.</w:t>
      </w:r>
    </w:p>
    <w:p w:rsidR="003B291B" w:rsidRPr="00A424C4" w:rsidRDefault="00EF1746" w:rsidP="00FC2815">
      <w:pPr>
        <w:pStyle w:val="7"/>
        <w:numPr>
          <w:ilvl w:val="0"/>
          <w:numId w:val="18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 xml:space="preserve"> О чем не стоит писать в письмах к родителям? Послу</w:t>
      </w:r>
      <w:r w:rsidRPr="00A424C4">
        <w:rPr>
          <w:rStyle w:val="51"/>
          <w:sz w:val="28"/>
          <w:szCs w:val="28"/>
        </w:rPr>
        <w:softHyphen/>
        <w:t>шайте, какой совет дает нам И.Рыданова в своей книге “Уроки этикета”, и постарайтесь сформулировать главное правило наше</w:t>
      </w:r>
      <w:r w:rsidRPr="00A424C4">
        <w:rPr>
          <w:rStyle w:val="51"/>
          <w:sz w:val="28"/>
          <w:szCs w:val="28"/>
        </w:rPr>
        <w:softHyphen/>
        <w:t>го урока: “Родители жаждут знать о нас все, им важно быть в курсе радостей и печалей своих детей. Однако бьющие на жа</w:t>
      </w:r>
      <w:r w:rsidRPr="00A424C4">
        <w:rPr>
          <w:rStyle w:val="51"/>
          <w:sz w:val="28"/>
          <w:szCs w:val="28"/>
        </w:rPr>
        <w:softHyphen/>
        <w:t>лость, слезные письма дочери или сына способны серьезно огор</w:t>
      </w:r>
      <w:r w:rsidRPr="00A424C4">
        <w:rPr>
          <w:rStyle w:val="51"/>
          <w:sz w:val="28"/>
          <w:szCs w:val="28"/>
        </w:rPr>
        <w:softHyphen/>
        <w:t>чать и ухудшать самочувствие пожилого человека. В жизни каж</w:t>
      </w:r>
      <w:r w:rsidRPr="00A424C4">
        <w:rPr>
          <w:rStyle w:val="51"/>
          <w:sz w:val="28"/>
          <w:szCs w:val="28"/>
        </w:rPr>
        <w:softHyphen/>
        <w:t>дого неизбежны трудности. Девушки и юноши остро их пережи</w:t>
      </w:r>
      <w:r w:rsidRPr="00A424C4">
        <w:rPr>
          <w:rStyle w:val="51"/>
          <w:sz w:val="28"/>
          <w:szCs w:val="28"/>
        </w:rPr>
        <w:softHyphen/>
        <w:t>вают, но и быстро забывают. А мать, получив горестное посла</w:t>
      </w:r>
      <w:r w:rsidRPr="00A424C4">
        <w:rPr>
          <w:rStyle w:val="51"/>
          <w:sz w:val="28"/>
          <w:szCs w:val="28"/>
        </w:rPr>
        <w:softHyphen/>
        <w:t>ние, надолго выбивается из колеи. Поэтому, вероятно, не стоит садиться за письмо в плохом настроении, чтобы, отослав его, му</w:t>
      </w:r>
      <w:r w:rsidRPr="00A424C4">
        <w:rPr>
          <w:rStyle w:val="51"/>
          <w:sz w:val="28"/>
          <w:szCs w:val="28"/>
        </w:rPr>
        <w:softHyphen/>
        <w:t>читься угрызениями совести за причиненную близким боль”.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2"/>
          <w:sz w:val="28"/>
          <w:szCs w:val="28"/>
        </w:rPr>
        <w:t>Ученики.</w:t>
      </w:r>
      <w:r w:rsidRPr="00A424C4">
        <w:rPr>
          <w:rStyle w:val="51"/>
          <w:sz w:val="28"/>
          <w:szCs w:val="28"/>
        </w:rPr>
        <w:t xml:space="preserve"> Автор нам советует не писать грустных писем своим матерям, беречь их здоровье. Мы думаем, это можно счи</w:t>
      </w:r>
      <w:r w:rsidRPr="00A424C4">
        <w:rPr>
          <w:rStyle w:val="51"/>
          <w:sz w:val="28"/>
          <w:szCs w:val="28"/>
        </w:rPr>
        <w:softHyphen/>
        <w:t xml:space="preserve">тать </w:t>
      </w:r>
      <w:r w:rsidRPr="00A424C4">
        <w:rPr>
          <w:rStyle w:val="ae"/>
          <w:sz w:val="28"/>
          <w:szCs w:val="28"/>
        </w:rPr>
        <w:t xml:space="preserve">главным правилом </w:t>
      </w:r>
      <w:r w:rsidRPr="00A424C4">
        <w:rPr>
          <w:rStyle w:val="51"/>
          <w:sz w:val="28"/>
          <w:szCs w:val="28"/>
        </w:rPr>
        <w:t>нашего урока (записывают правило на доске и в тетрадях). Прочитайте строки из стихотворения Ф.И.Тютчева и скажите: какой дар дается человеку для того, чтобы он не ранил своим словом другого?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Нам не дано предугадать,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Как слово наше отзовется, —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И нам сочувствие дается,</w:t>
      </w:r>
    </w:p>
    <w:p w:rsidR="003B291B" w:rsidRPr="00A424C4" w:rsidRDefault="00EF1746" w:rsidP="00FC2815">
      <w:pPr>
        <w:pStyle w:val="7"/>
        <w:shd w:val="clear" w:color="auto" w:fill="auto"/>
        <w:spacing w:after="64"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Как нам дается благодать...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2"/>
          <w:sz w:val="28"/>
          <w:szCs w:val="28"/>
        </w:rPr>
        <w:t>Ученики.</w:t>
      </w:r>
      <w:r w:rsidRPr="00A424C4">
        <w:rPr>
          <w:rStyle w:val="51"/>
          <w:sz w:val="28"/>
          <w:szCs w:val="28"/>
        </w:rPr>
        <w:t xml:space="preserve"> В общении с человеком важно не просто выби</w:t>
      </w:r>
      <w:r w:rsidRPr="00A424C4">
        <w:rPr>
          <w:rStyle w:val="51"/>
          <w:sz w:val="28"/>
          <w:szCs w:val="28"/>
        </w:rPr>
        <w:softHyphen/>
        <w:t>рать нужные слова, правильно произносить их, но и следить за те</w:t>
      </w:r>
      <w:r w:rsidR="00A97C4C">
        <w:rPr>
          <w:rStyle w:val="51"/>
          <w:sz w:val="28"/>
          <w:szCs w:val="28"/>
        </w:rPr>
        <w:t>м</w:t>
      </w:r>
      <w:r w:rsidRPr="00A424C4">
        <w:rPr>
          <w:rStyle w:val="ArialNarrow95pt"/>
          <w:sz w:val="28"/>
          <w:szCs w:val="28"/>
        </w:rPr>
        <w:t xml:space="preserve">, </w:t>
      </w:r>
      <w:r w:rsidRPr="00A424C4">
        <w:rPr>
          <w:rStyle w:val="51"/>
          <w:sz w:val="28"/>
          <w:szCs w:val="28"/>
        </w:rPr>
        <w:t>чтобы эти слова были добрыми.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— В стихотворении говорится о сочувствии.</w:t>
      </w:r>
    </w:p>
    <w:p w:rsidR="003B291B" w:rsidRPr="00A424C4" w:rsidRDefault="00EF1746" w:rsidP="00FC2815">
      <w:pPr>
        <w:pStyle w:val="7"/>
        <w:numPr>
          <w:ilvl w:val="0"/>
          <w:numId w:val="18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lastRenderedPageBreak/>
        <w:t xml:space="preserve"> Постараемся открыть для себя значение этого слова. Нам поможет ваш товарищ. Он посмотрел в “Словаре русского языка” С.И.Ожегова толкование слова и записал информацию на доске: "С</w:t>
      </w:r>
      <w:r w:rsidRPr="00A424C4">
        <w:rPr>
          <w:rStyle w:val="af4"/>
          <w:sz w:val="28"/>
          <w:szCs w:val="28"/>
        </w:rPr>
        <w:t>очувствие</w:t>
      </w:r>
      <w:r w:rsidRPr="00A424C4">
        <w:rPr>
          <w:rStyle w:val="51"/>
          <w:sz w:val="28"/>
          <w:szCs w:val="28"/>
        </w:rPr>
        <w:t xml:space="preserve"> — умение видеть мир глазами других, понимать его так же, как другие”.</w:t>
      </w:r>
    </w:p>
    <w:p w:rsidR="003B291B" w:rsidRPr="00A424C4" w:rsidRDefault="00EF1746" w:rsidP="00FC2815">
      <w:pPr>
        <w:pStyle w:val="7"/>
        <w:numPr>
          <w:ilvl w:val="0"/>
          <w:numId w:val="18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 xml:space="preserve"> Этому искусству мы с вами учились, работая над рассказом </w:t>
      </w:r>
      <w:r w:rsidRPr="00A424C4">
        <w:rPr>
          <w:rStyle w:val="51"/>
          <w:sz w:val="28"/>
          <w:szCs w:val="28"/>
          <w:lang w:val="en-US" w:eastAsia="en-US" w:bidi="en-US"/>
        </w:rPr>
        <w:t>JI</w:t>
      </w:r>
      <w:r w:rsidRPr="00A424C4">
        <w:rPr>
          <w:rStyle w:val="51"/>
          <w:sz w:val="28"/>
          <w:szCs w:val="28"/>
          <w:lang w:eastAsia="en-US" w:bidi="en-US"/>
        </w:rPr>
        <w:t>.</w:t>
      </w:r>
      <w:r w:rsidRPr="00A424C4">
        <w:rPr>
          <w:rStyle w:val="51"/>
          <w:sz w:val="28"/>
          <w:szCs w:val="28"/>
          <w:lang w:val="en-US" w:eastAsia="en-US" w:bidi="en-US"/>
        </w:rPr>
        <w:t>H</w:t>
      </w:r>
      <w:r w:rsidRPr="00A424C4">
        <w:rPr>
          <w:rStyle w:val="51"/>
          <w:sz w:val="28"/>
          <w:szCs w:val="28"/>
          <w:lang w:eastAsia="en-US" w:bidi="en-US"/>
        </w:rPr>
        <w:t>.</w:t>
      </w:r>
      <w:r w:rsidRPr="00A424C4">
        <w:rPr>
          <w:rStyle w:val="51"/>
          <w:sz w:val="28"/>
          <w:szCs w:val="28"/>
        </w:rPr>
        <w:t>Толстого “Кавказский пленник”.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- Какие правила “науки сочувствия” необходимо соблюдать, чтобы сформировать “умение видеть мир глазами другого”?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2"/>
          <w:sz w:val="28"/>
          <w:szCs w:val="28"/>
        </w:rPr>
        <w:t>Ученики.</w:t>
      </w:r>
      <w:r w:rsidRPr="00A424C4">
        <w:rPr>
          <w:rStyle w:val="51"/>
          <w:sz w:val="28"/>
          <w:szCs w:val="28"/>
        </w:rPr>
        <w:t xml:space="preserve"> Наверное, первое правило будет звучать так: на</w:t>
      </w:r>
      <w:r w:rsidRPr="00A424C4">
        <w:rPr>
          <w:rStyle w:val="51"/>
          <w:sz w:val="28"/>
          <w:szCs w:val="28"/>
        </w:rPr>
        <w:softHyphen/>
      </w:r>
      <w:r w:rsidRPr="00A424C4">
        <w:rPr>
          <w:rStyle w:val="2pt2"/>
          <w:sz w:val="28"/>
          <w:szCs w:val="28"/>
        </w:rPr>
        <w:t>учись</w:t>
      </w:r>
      <w:r w:rsidRPr="00A424C4">
        <w:rPr>
          <w:rStyle w:val="51"/>
          <w:sz w:val="28"/>
          <w:szCs w:val="28"/>
        </w:rPr>
        <w:t xml:space="preserve"> ставить себя на место другого, видеть мир глазами других,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 xml:space="preserve"> понимать его так же, как другие (записывают это правило на доске и в тетрадях).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51"/>
          <w:sz w:val="28"/>
          <w:szCs w:val="28"/>
        </w:rPr>
        <w:t>Какой способностью должен овладеть человек, чтобы на</w:t>
      </w:r>
      <w:r w:rsidRPr="00A424C4">
        <w:rPr>
          <w:rStyle w:val="51"/>
          <w:sz w:val="28"/>
          <w:szCs w:val="28"/>
        </w:rPr>
        <w:softHyphen/>
      </w:r>
      <w:r w:rsidRPr="00A424C4">
        <w:rPr>
          <w:rStyle w:val="2pt2"/>
          <w:sz w:val="28"/>
          <w:szCs w:val="28"/>
        </w:rPr>
        <w:t>учиться</w:t>
      </w:r>
      <w:r w:rsidRPr="00A424C4">
        <w:rPr>
          <w:rStyle w:val="51"/>
          <w:sz w:val="28"/>
          <w:szCs w:val="28"/>
        </w:rPr>
        <w:t xml:space="preserve"> понимать мир так, как другие?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2"/>
          <w:sz w:val="28"/>
          <w:szCs w:val="28"/>
        </w:rPr>
        <w:t>Ученики.</w:t>
      </w:r>
      <w:r w:rsidRPr="00A424C4">
        <w:rPr>
          <w:rStyle w:val="51"/>
          <w:sz w:val="28"/>
          <w:szCs w:val="28"/>
        </w:rPr>
        <w:t xml:space="preserve"> Нужно проявлять уважение к другому человеку, ими |кт, уметь видеть в нем хорошее. Любить людей — это будет прав</w:t>
      </w:r>
      <w:r w:rsidRPr="00A424C4">
        <w:rPr>
          <w:rStyle w:val="2pt2"/>
          <w:sz w:val="28"/>
          <w:szCs w:val="28"/>
        </w:rPr>
        <w:t>ило</w:t>
      </w:r>
      <w:r w:rsidRPr="00A424C4">
        <w:rPr>
          <w:rStyle w:val="51"/>
          <w:sz w:val="28"/>
          <w:szCs w:val="28"/>
        </w:rPr>
        <w:t xml:space="preserve"> 2 (учащиеся записывают правило).</w:t>
      </w:r>
    </w:p>
    <w:p w:rsidR="0042685E" w:rsidRDefault="00EF1746" w:rsidP="00FC2815">
      <w:pPr>
        <w:pStyle w:val="7"/>
        <w:shd w:val="clear" w:color="auto" w:fill="auto"/>
        <w:spacing w:line="240" w:lineRule="auto"/>
        <w:ind w:left="284"/>
        <w:rPr>
          <w:rStyle w:val="51"/>
          <w:sz w:val="28"/>
          <w:szCs w:val="28"/>
        </w:rPr>
      </w:pPr>
      <w:r w:rsidRPr="00A424C4">
        <w:rPr>
          <w:rStyle w:val="51"/>
          <w:sz w:val="28"/>
          <w:szCs w:val="28"/>
          <w:lang w:val="en-US" w:eastAsia="en-US" w:bidi="en-US"/>
        </w:rPr>
        <w:t>IV</w:t>
      </w:r>
      <w:r w:rsidRPr="00A424C4">
        <w:rPr>
          <w:rStyle w:val="51"/>
          <w:sz w:val="28"/>
          <w:szCs w:val="28"/>
          <w:lang w:eastAsia="en-US" w:bidi="en-US"/>
        </w:rPr>
        <w:t>.</w:t>
      </w:r>
      <w:r w:rsidRPr="00A424C4">
        <w:rPr>
          <w:rStyle w:val="51"/>
          <w:sz w:val="28"/>
          <w:szCs w:val="28"/>
        </w:rPr>
        <w:t xml:space="preserve"> Итак, искусство писать письма матерям, родным заключается и в умении воспринимать мир таким, каким его видит близкийчеловек. А какие еще правила составления письма вам  известны? Что нового вы узнали о письме как жанре речи в IV классе? Вспомнить основные сведения вам поможет карточка "</w:t>
      </w:r>
      <w:r w:rsidRPr="00A424C4">
        <w:rPr>
          <w:rStyle w:val="2pt2"/>
          <w:sz w:val="28"/>
          <w:szCs w:val="28"/>
        </w:rPr>
        <w:t>Проверь</w:t>
      </w:r>
      <w:r w:rsidRPr="00A424C4">
        <w:rPr>
          <w:rStyle w:val="51"/>
          <w:sz w:val="28"/>
          <w:szCs w:val="28"/>
        </w:rPr>
        <w:t>себя”. Пожалуйста, заполните ее.</w:t>
      </w:r>
    </w:p>
    <w:p w:rsidR="003B291B" w:rsidRPr="00A424C4" w:rsidRDefault="00A97C4C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F1746" w:rsidRPr="00A424C4">
        <w:rPr>
          <w:sz w:val="28"/>
          <w:szCs w:val="28"/>
        </w:rPr>
        <w:t>Для письма используется</w:t>
      </w:r>
      <w:r>
        <w:rPr>
          <w:sz w:val="28"/>
          <w:szCs w:val="28"/>
        </w:rPr>
        <w:t xml:space="preserve"> ________</w:t>
      </w:r>
      <w:r w:rsidR="00EF1746" w:rsidRPr="00A424C4">
        <w:rPr>
          <w:sz w:val="28"/>
          <w:szCs w:val="28"/>
        </w:rPr>
        <w:tab/>
        <w:t xml:space="preserve"> лист бумаги.</w:t>
      </w:r>
    </w:p>
    <w:p w:rsidR="003B291B" w:rsidRPr="00A424C4" w:rsidRDefault="0073396C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>2.</w:t>
      </w:r>
      <w:r w:rsidR="00EB5E99" w:rsidRPr="00A424C4">
        <w:rPr>
          <w:sz w:val="28"/>
          <w:szCs w:val="28"/>
        </w:rPr>
        <w:fldChar w:fldCharType="begin"/>
      </w:r>
      <w:r w:rsidR="00EF1746" w:rsidRPr="00A424C4">
        <w:rPr>
          <w:sz w:val="28"/>
          <w:szCs w:val="28"/>
        </w:rPr>
        <w:instrText xml:space="preserve"> TOC \o "1-5" \h \z </w:instrText>
      </w:r>
      <w:r w:rsidR="00EB5E99" w:rsidRPr="00A424C4">
        <w:rPr>
          <w:sz w:val="28"/>
          <w:szCs w:val="28"/>
        </w:rPr>
        <w:fldChar w:fldCharType="separate"/>
      </w:r>
      <w:r w:rsidR="00EF1746" w:rsidRPr="00A424C4">
        <w:rPr>
          <w:sz w:val="28"/>
          <w:szCs w:val="28"/>
        </w:rPr>
        <w:t>На листе принято оставлять поле снизу,</w:t>
      </w:r>
      <w:r w:rsidR="00EF1746" w:rsidRPr="00A424C4">
        <w:rPr>
          <w:sz w:val="28"/>
          <w:szCs w:val="28"/>
        </w:rPr>
        <w:tab/>
        <w:t>.</w:t>
      </w:r>
    </w:p>
    <w:p w:rsidR="003B291B" w:rsidRPr="00A424C4" w:rsidRDefault="0073396C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>3.</w:t>
      </w:r>
      <w:r w:rsidR="00EF1746" w:rsidRPr="00A424C4">
        <w:rPr>
          <w:sz w:val="28"/>
          <w:szCs w:val="28"/>
        </w:rPr>
        <w:t xml:space="preserve"> Почерк должен быть</w:t>
      </w:r>
      <w:r w:rsidR="00EF1746" w:rsidRPr="00A424C4">
        <w:rPr>
          <w:sz w:val="28"/>
          <w:szCs w:val="28"/>
        </w:rPr>
        <w:tab/>
        <w:t xml:space="preserve">    .</w:t>
      </w:r>
    </w:p>
    <w:p w:rsidR="003B291B" w:rsidRPr="00A424C4" w:rsidRDefault="0073396C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>4.</w:t>
      </w:r>
      <w:r w:rsidR="00EF1746" w:rsidRPr="00A424C4">
        <w:rPr>
          <w:sz w:val="28"/>
          <w:szCs w:val="28"/>
        </w:rPr>
        <w:t xml:space="preserve"> Обращение в письме пишут</w:t>
      </w:r>
      <w:r w:rsidR="00EF1746" w:rsidRPr="00A424C4">
        <w:rPr>
          <w:sz w:val="28"/>
          <w:szCs w:val="28"/>
        </w:rPr>
        <w:tab/>
        <w:t>.</w:t>
      </w:r>
    </w:p>
    <w:p w:rsidR="003B291B" w:rsidRPr="00A424C4" w:rsidRDefault="0073396C" w:rsidP="00FC2815">
      <w:pPr>
        <w:pStyle w:val="af7"/>
        <w:shd w:val="clear" w:color="auto" w:fill="auto"/>
        <w:tabs>
          <w:tab w:val="left" w:leader="underscore" w:pos="6298"/>
        </w:tabs>
        <w:spacing w:after="224"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>5.</w:t>
      </w:r>
      <w:r w:rsidR="00EF1746" w:rsidRPr="00A424C4">
        <w:rPr>
          <w:sz w:val="28"/>
          <w:szCs w:val="28"/>
        </w:rPr>
        <w:t>Согласно этикету дату и место, откуда пишут письмо, пишут</w:t>
      </w:r>
      <w:r w:rsidR="00EF1746" w:rsidRPr="00A424C4">
        <w:rPr>
          <w:sz w:val="28"/>
          <w:szCs w:val="28"/>
        </w:rPr>
        <w:tab/>
      </w:r>
    </w:p>
    <w:p w:rsidR="003B291B" w:rsidRPr="00A424C4" w:rsidRDefault="0073396C" w:rsidP="00FC2815">
      <w:pPr>
        <w:pStyle w:val="af7"/>
        <w:shd w:val="clear" w:color="auto" w:fill="auto"/>
        <w:tabs>
          <w:tab w:val="left" w:leader="underscore" w:pos="6298"/>
        </w:tabs>
        <w:spacing w:after="211"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>6.</w:t>
      </w:r>
      <w:r w:rsidR="00EF1746" w:rsidRPr="00A424C4">
        <w:rPr>
          <w:sz w:val="28"/>
          <w:szCs w:val="28"/>
        </w:rPr>
        <w:t xml:space="preserve"> Согласно правилам этикета отвечать на письмо нужно</w:t>
      </w:r>
      <w:r w:rsidR="00EF1746" w:rsidRPr="00A424C4">
        <w:rPr>
          <w:sz w:val="28"/>
          <w:szCs w:val="28"/>
        </w:rPr>
        <w:tab/>
      </w:r>
    </w:p>
    <w:p w:rsidR="0073396C" w:rsidRDefault="0073396C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  <w:u w:val="single"/>
        </w:rPr>
      </w:pPr>
      <w:r>
        <w:rPr>
          <w:sz w:val="28"/>
          <w:szCs w:val="28"/>
        </w:rPr>
        <w:t>7.</w:t>
      </w:r>
      <w:r w:rsidR="00EF1746" w:rsidRPr="00A424C4">
        <w:rPr>
          <w:sz w:val="28"/>
          <w:szCs w:val="28"/>
        </w:rPr>
        <w:t>К малознакомым или взрослым людям принято обращаться со сло</w:t>
      </w:r>
      <w:r w:rsidR="00EF1746" w:rsidRPr="00A424C4">
        <w:rPr>
          <w:sz w:val="28"/>
          <w:szCs w:val="28"/>
        </w:rPr>
        <w:softHyphen/>
        <w:t>вами</w:t>
      </w:r>
    </w:p>
    <w:p w:rsidR="003B291B" w:rsidRPr="00A424C4" w:rsidRDefault="00EF1746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ab/>
        <w:t xml:space="preserve"> .</w:t>
      </w:r>
    </w:p>
    <w:p w:rsidR="0073396C" w:rsidRDefault="0073396C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>8.</w:t>
      </w:r>
      <w:r w:rsidR="00EF1746" w:rsidRPr="00A424C4">
        <w:rPr>
          <w:sz w:val="28"/>
          <w:szCs w:val="28"/>
        </w:rPr>
        <w:t xml:space="preserve"> К близким и родным, друзьям естественно начинать обращение со слов:</w:t>
      </w:r>
    </w:p>
    <w:p w:rsidR="003B291B" w:rsidRPr="00A424C4" w:rsidRDefault="00EF1746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ab/>
        <w:t xml:space="preserve"> .</w:t>
      </w:r>
    </w:p>
    <w:p w:rsidR="003B291B" w:rsidRPr="0073396C" w:rsidRDefault="0073396C" w:rsidP="00FC2815">
      <w:pPr>
        <w:pStyle w:val="af7"/>
        <w:shd w:val="clear" w:color="auto" w:fill="auto"/>
        <w:spacing w:line="240" w:lineRule="auto"/>
        <w:ind w:left="284"/>
        <w:rPr>
          <w:sz w:val="28"/>
          <w:szCs w:val="28"/>
          <w:u w:val="single"/>
        </w:rPr>
      </w:pPr>
      <w:r>
        <w:rPr>
          <w:sz w:val="28"/>
          <w:szCs w:val="28"/>
        </w:rPr>
        <w:t>9.</w:t>
      </w:r>
      <w:r w:rsidR="00EF1746" w:rsidRPr="00A424C4">
        <w:rPr>
          <w:sz w:val="28"/>
          <w:szCs w:val="28"/>
        </w:rPr>
        <w:t xml:space="preserve"> Письмо к взрослым или малознакомым людям принято завершать</w:t>
      </w:r>
    </w:p>
    <w:p w:rsidR="0073396C" w:rsidRPr="00A424C4" w:rsidRDefault="0073396C" w:rsidP="00FC2815">
      <w:pPr>
        <w:pStyle w:val="af7"/>
        <w:shd w:val="clear" w:color="auto" w:fill="auto"/>
        <w:spacing w:line="240" w:lineRule="auto"/>
        <w:ind w:left="284"/>
        <w:rPr>
          <w:sz w:val="28"/>
          <w:szCs w:val="28"/>
        </w:rPr>
      </w:pPr>
    </w:p>
    <w:p w:rsidR="003B291B" w:rsidRPr="00A424C4" w:rsidRDefault="00EF1746" w:rsidP="00FC2815">
      <w:pPr>
        <w:pStyle w:val="af7"/>
        <w:shd w:val="clear" w:color="auto" w:fill="auto"/>
        <w:tabs>
          <w:tab w:val="right" w:leader="underscore" w:pos="6231"/>
        </w:tabs>
        <w:spacing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 xml:space="preserve">словами </w:t>
      </w:r>
      <w:r w:rsidRPr="00A424C4">
        <w:rPr>
          <w:sz w:val="28"/>
          <w:szCs w:val="28"/>
        </w:rPr>
        <w:tab/>
        <w:t>.</w:t>
      </w:r>
    </w:p>
    <w:p w:rsidR="003B291B" w:rsidRPr="00A424C4" w:rsidRDefault="00EF1746" w:rsidP="00FC2815">
      <w:pPr>
        <w:pStyle w:val="af7"/>
        <w:shd w:val="clear" w:color="auto" w:fill="auto"/>
        <w:tabs>
          <w:tab w:val="right" w:leader="underscore" w:pos="6231"/>
        </w:tabs>
        <w:spacing w:after="292" w:line="240" w:lineRule="auto"/>
        <w:ind w:left="284"/>
        <w:rPr>
          <w:sz w:val="28"/>
          <w:szCs w:val="28"/>
        </w:rPr>
      </w:pPr>
      <w:r w:rsidRPr="00A424C4">
        <w:rPr>
          <w:sz w:val="28"/>
          <w:szCs w:val="28"/>
        </w:rPr>
        <w:t>10. Согласно правилам этикета письма к родным и близким заверша</w:t>
      </w:r>
      <w:r w:rsidRPr="00A424C4">
        <w:rPr>
          <w:sz w:val="28"/>
          <w:szCs w:val="28"/>
        </w:rPr>
        <w:softHyphen/>
        <w:t xml:space="preserve">ются словами: </w:t>
      </w:r>
      <w:r w:rsidRPr="00A424C4">
        <w:rPr>
          <w:sz w:val="28"/>
          <w:szCs w:val="28"/>
        </w:rPr>
        <w:tab/>
        <w:t>.</w:t>
      </w:r>
      <w:r w:rsidR="00EB5E99" w:rsidRPr="00A424C4">
        <w:rPr>
          <w:sz w:val="28"/>
          <w:szCs w:val="28"/>
        </w:rPr>
        <w:fldChar w:fldCharType="end"/>
      </w:r>
    </w:p>
    <w:p w:rsidR="003B291B" w:rsidRPr="00A424C4" w:rsidRDefault="00EF1746" w:rsidP="00FC2815">
      <w:pPr>
        <w:pStyle w:val="7"/>
        <w:numPr>
          <w:ilvl w:val="0"/>
          <w:numId w:val="20"/>
        </w:numPr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3"/>
          <w:sz w:val="28"/>
          <w:szCs w:val="28"/>
        </w:rPr>
        <w:t xml:space="preserve"> Учитель. А </w:t>
      </w:r>
      <w:r w:rsidRPr="00A424C4">
        <w:rPr>
          <w:rStyle w:val="60"/>
          <w:sz w:val="28"/>
          <w:szCs w:val="28"/>
        </w:rPr>
        <w:t>сейчас подумайте и скажите, почему письмо — это текст? Какова его композиция?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3"/>
          <w:sz w:val="28"/>
          <w:szCs w:val="28"/>
        </w:rPr>
        <w:t>Ученики.</w:t>
      </w:r>
      <w:r w:rsidRPr="00A424C4">
        <w:rPr>
          <w:rStyle w:val="60"/>
          <w:sz w:val="28"/>
          <w:szCs w:val="28"/>
        </w:rPr>
        <w:t xml:space="preserve"> Письмо считают текстом потому, что информация в нем </w:t>
      </w:r>
      <w:r w:rsidRPr="00A424C4">
        <w:rPr>
          <w:rStyle w:val="60"/>
          <w:sz w:val="28"/>
          <w:szCs w:val="28"/>
        </w:rPr>
        <w:lastRenderedPageBreak/>
        <w:t>должна соответствовать одной теме, заключать в себе глав</w:t>
      </w:r>
      <w:r w:rsidRPr="00A424C4">
        <w:rPr>
          <w:rStyle w:val="60"/>
          <w:sz w:val="28"/>
          <w:szCs w:val="28"/>
        </w:rPr>
        <w:softHyphen/>
        <w:t>ную мысль. В тексте письма выделяют такие части, как обраще</w:t>
      </w:r>
      <w:r w:rsidRPr="00A424C4">
        <w:rPr>
          <w:rStyle w:val="60"/>
          <w:sz w:val="28"/>
          <w:szCs w:val="28"/>
        </w:rPr>
        <w:softHyphen/>
        <w:t>ние, приветствие, благодарность за полученное письмо, сообще</w:t>
      </w:r>
      <w:r w:rsidRPr="00A424C4">
        <w:rPr>
          <w:rStyle w:val="60"/>
          <w:sz w:val="28"/>
          <w:szCs w:val="28"/>
        </w:rPr>
        <w:softHyphen/>
        <w:t xml:space="preserve">ние о себе, прощание. В письме может быть </w:t>
      </w:r>
      <w:r w:rsidRPr="00A424C4">
        <w:rPr>
          <w:rStyle w:val="60"/>
          <w:sz w:val="28"/>
          <w:szCs w:val="28"/>
          <w:lang w:val="en-US" w:eastAsia="en-US" w:bidi="en-US"/>
        </w:rPr>
        <w:t>P</w:t>
      </w:r>
      <w:r w:rsidRPr="00A424C4">
        <w:rPr>
          <w:rStyle w:val="60"/>
          <w:sz w:val="28"/>
          <w:szCs w:val="28"/>
          <w:lang w:eastAsia="en-US" w:bidi="en-US"/>
        </w:rPr>
        <w:t>.</w:t>
      </w:r>
      <w:r w:rsidRPr="00A424C4">
        <w:rPr>
          <w:rStyle w:val="60"/>
          <w:sz w:val="28"/>
          <w:szCs w:val="28"/>
          <w:lang w:val="en-US" w:eastAsia="en-US" w:bidi="en-US"/>
        </w:rPr>
        <w:t>S</w:t>
      </w:r>
      <w:r w:rsidRPr="00A424C4">
        <w:rPr>
          <w:rStyle w:val="60"/>
          <w:sz w:val="28"/>
          <w:szCs w:val="28"/>
          <w:lang w:eastAsia="en-US" w:bidi="en-US"/>
        </w:rPr>
        <w:t xml:space="preserve">., </w:t>
      </w:r>
      <w:r w:rsidRPr="00A424C4">
        <w:rPr>
          <w:rStyle w:val="60"/>
          <w:sz w:val="28"/>
          <w:szCs w:val="28"/>
        </w:rPr>
        <w:t>если есть не</w:t>
      </w:r>
      <w:r w:rsidRPr="00A424C4">
        <w:rPr>
          <w:rStyle w:val="60"/>
          <w:sz w:val="28"/>
          <w:szCs w:val="28"/>
        </w:rPr>
        <w:softHyphen/>
        <w:t>обходимость о чем-то дополнительно сказать.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3"/>
          <w:sz w:val="28"/>
          <w:szCs w:val="28"/>
        </w:rPr>
        <w:t>Учитель.</w:t>
      </w:r>
      <w:r w:rsidRPr="00A424C4">
        <w:rPr>
          <w:rStyle w:val="60"/>
          <w:sz w:val="28"/>
          <w:szCs w:val="28"/>
        </w:rPr>
        <w:t xml:space="preserve"> К какому виду высказывания — диалогу или мо</w:t>
      </w:r>
      <w:r w:rsidRPr="00A424C4">
        <w:rPr>
          <w:rStyle w:val="60"/>
          <w:sz w:val="28"/>
          <w:szCs w:val="28"/>
        </w:rPr>
        <w:softHyphen/>
        <w:t>нологу — мы относим письмо?</w:t>
      </w:r>
    </w:p>
    <w:p w:rsidR="003B291B" w:rsidRPr="00A424C4" w:rsidRDefault="00EF1746" w:rsidP="00FC2815">
      <w:pPr>
        <w:pStyle w:val="7"/>
        <w:shd w:val="clear" w:color="auto" w:fill="auto"/>
        <w:spacing w:line="240" w:lineRule="auto"/>
        <w:ind w:left="284"/>
        <w:rPr>
          <w:sz w:val="28"/>
          <w:szCs w:val="28"/>
        </w:rPr>
      </w:pPr>
      <w:r w:rsidRPr="00A424C4">
        <w:rPr>
          <w:rStyle w:val="2pt3"/>
          <w:sz w:val="28"/>
          <w:szCs w:val="28"/>
        </w:rPr>
        <w:t>Ученики.</w:t>
      </w:r>
      <w:r w:rsidRPr="00A424C4">
        <w:rPr>
          <w:rStyle w:val="60"/>
          <w:sz w:val="28"/>
          <w:szCs w:val="28"/>
        </w:rPr>
        <w:t xml:space="preserve"> В письме — разговор двух людей, правда, мыс</w:t>
      </w:r>
      <w:r w:rsidRPr="00A424C4">
        <w:rPr>
          <w:rStyle w:val="60"/>
          <w:sz w:val="28"/>
          <w:szCs w:val="28"/>
        </w:rPr>
        <w:softHyphen/>
        <w:t>ленный. Поэтому в текстах писем встречается много вопросов и обращений.</w:t>
      </w:r>
    </w:p>
    <w:p w:rsidR="003B291B" w:rsidRDefault="00EF1746" w:rsidP="00FC2815">
      <w:pPr>
        <w:pStyle w:val="7"/>
        <w:numPr>
          <w:ilvl w:val="0"/>
          <w:numId w:val="20"/>
        </w:numPr>
        <w:shd w:val="clear" w:color="auto" w:fill="auto"/>
        <w:spacing w:line="240" w:lineRule="auto"/>
        <w:ind w:left="284"/>
        <w:rPr>
          <w:rStyle w:val="60"/>
        </w:rPr>
      </w:pPr>
      <w:r w:rsidRPr="00A424C4">
        <w:rPr>
          <w:rStyle w:val="2pt3"/>
          <w:sz w:val="28"/>
          <w:szCs w:val="28"/>
        </w:rPr>
        <w:t>Учитель.</w:t>
      </w:r>
      <w:r w:rsidRPr="00A424C4">
        <w:rPr>
          <w:rStyle w:val="60"/>
          <w:sz w:val="28"/>
          <w:szCs w:val="28"/>
        </w:rPr>
        <w:t xml:space="preserve"> Вы в начале урока получили памятку “Письмо родным и близким”. Прочитайте ее внимательно. С помощью памят</w:t>
      </w:r>
      <w:r w:rsidRPr="00A424C4">
        <w:rPr>
          <w:rStyle w:val="60"/>
          <w:sz w:val="28"/>
          <w:szCs w:val="28"/>
        </w:rPr>
        <w:softHyphen/>
        <w:t>ки постарайтесь определить возможные части текста письма Жили</w:t>
      </w:r>
      <w:r w:rsidRPr="00A424C4">
        <w:rPr>
          <w:rStyle w:val="60"/>
          <w:sz w:val="28"/>
          <w:szCs w:val="28"/>
        </w:rPr>
        <w:softHyphen/>
        <w:t>на и примерные формулы вежливости, уместные в обращении к ма</w:t>
      </w:r>
      <w:r w:rsidRPr="00A424C4">
        <w:rPr>
          <w:rStyle w:val="60"/>
          <w:sz w:val="28"/>
          <w:szCs w:val="28"/>
        </w:rPr>
        <w:softHyphen/>
        <w:t>тери</w:t>
      </w:r>
      <w:r>
        <w:rPr>
          <w:rStyle w:val="60"/>
        </w:rPr>
        <w:t>.</w:t>
      </w:r>
    </w:p>
    <w:p w:rsidR="00E869B5" w:rsidRDefault="00E869B5" w:rsidP="0042685E">
      <w:pPr>
        <w:pStyle w:val="7"/>
        <w:shd w:val="clear" w:color="auto" w:fill="auto"/>
        <w:spacing w:line="264" w:lineRule="exact"/>
        <w:ind w:left="284"/>
        <w:rPr>
          <w:rStyle w:val="60"/>
        </w:rPr>
      </w:pPr>
    </w:p>
    <w:tbl>
      <w:tblPr>
        <w:tblW w:w="0" w:type="auto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55"/>
        <w:gridCol w:w="4621"/>
      </w:tblGrid>
      <w:tr w:rsidR="00E869B5" w:rsidTr="00E869B5">
        <w:trPr>
          <w:trHeight w:val="1065"/>
        </w:trPr>
        <w:tc>
          <w:tcPr>
            <w:tcW w:w="4650" w:type="dxa"/>
          </w:tcPr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9pt"/>
                <w:sz w:val="24"/>
                <w:szCs w:val="24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9pt"/>
                <w:sz w:val="24"/>
                <w:szCs w:val="24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 w:rsidRPr="0073396C">
              <w:rPr>
                <w:rStyle w:val="9pt"/>
                <w:sz w:val="24"/>
                <w:szCs w:val="24"/>
              </w:rPr>
              <w:t>Возможные части текста письма</w:t>
            </w:r>
          </w:p>
        </w:tc>
        <w:tc>
          <w:tcPr>
            <w:tcW w:w="4875" w:type="dxa"/>
          </w:tcPr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9pt"/>
                <w:sz w:val="24"/>
                <w:szCs w:val="24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9pt"/>
                <w:sz w:val="24"/>
                <w:szCs w:val="24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 w:rsidRPr="0073396C">
              <w:rPr>
                <w:rStyle w:val="9pt"/>
                <w:sz w:val="24"/>
                <w:szCs w:val="24"/>
              </w:rPr>
              <w:t>Примеры</w:t>
            </w:r>
          </w:p>
        </w:tc>
      </w:tr>
      <w:tr w:rsidR="00E869B5" w:rsidTr="00E869B5">
        <w:trPr>
          <w:trHeight w:val="420"/>
        </w:trPr>
        <w:tc>
          <w:tcPr>
            <w:tcW w:w="4650" w:type="dxa"/>
          </w:tcPr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1</w:t>
            </w:r>
          </w:p>
        </w:tc>
        <w:tc>
          <w:tcPr>
            <w:tcW w:w="4875" w:type="dxa"/>
          </w:tcPr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2</w:t>
            </w:r>
          </w:p>
        </w:tc>
      </w:tr>
      <w:tr w:rsidR="00E869B5" w:rsidTr="0042685E">
        <w:trPr>
          <w:trHeight w:val="3676"/>
        </w:trPr>
        <w:tc>
          <w:tcPr>
            <w:tcW w:w="4650" w:type="dxa"/>
          </w:tcPr>
          <w:p w:rsidR="00E869B5" w:rsidRDefault="00E869B5" w:rsidP="0042685E">
            <w:pPr>
              <w:pStyle w:val="7"/>
              <w:shd w:val="clear" w:color="auto" w:fill="auto"/>
              <w:spacing w:after="60" w:line="180" w:lineRule="exact"/>
              <w:rPr>
                <w:rStyle w:val="9pt"/>
                <w:sz w:val="24"/>
                <w:szCs w:val="24"/>
              </w:rPr>
            </w:pPr>
          </w:p>
          <w:p w:rsidR="00E869B5" w:rsidRPr="0073396C" w:rsidRDefault="00E869B5" w:rsidP="0042685E">
            <w:pPr>
              <w:pStyle w:val="7"/>
              <w:shd w:val="clear" w:color="auto" w:fill="auto"/>
              <w:spacing w:after="60" w:line="180" w:lineRule="exact"/>
              <w:rPr>
                <w:sz w:val="24"/>
                <w:szCs w:val="24"/>
              </w:rPr>
            </w:pPr>
            <w:r w:rsidRPr="0073396C">
              <w:rPr>
                <w:rStyle w:val="9pt"/>
                <w:sz w:val="24"/>
                <w:szCs w:val="24"/>
              </w:rPr>
              <w:t>1. Зачин</w:t>
            </w:r>
          </w:p>
          <w:p w:rsidR="00E869B5" w:rsidRDefault="00E869B5" w:rsidP="0042685E">
            <w:pPr>
              <w:pStyle w:val="7"/>
              <w:numPr>
                <w:ilvl w:val="0"/>
                <w:numId w:val="21"/>
              </w:numPr>
              <w:shd w:val="clear" w:color="auto" w:fill="auto"/>
              <w:tabs>
                <w:tab w:val="left" w:pos="197"/>
              </w:tabs>
              <w:spacing w:before="60" w:after="420" w:line="180" w:lineRule="exact"/>
              <w:rPr>
                <w:rStyle w:val="9pt0"/>
                <w:sz w:val="24"/>
                <w:szCs w:val="24"/>
              </w:rPr>
            </w:pPr>
            <w:r w:rsidRPr="0073396C">
              <w:rPr>
                <w:rStyle w:val="9pt0"/>
                <w:sz w:val="24"/>
                <w:szCs w:val="24"/>
              </w:rPr>
              <w:t>Обращение</w:t>
            </w:r>
          </w:p>
          <w:p w:rsidR="00E869B5" w:rsidRPr="0073396C" w:rsidRDefault="00E869B5" w:rsidP="0042685E">
            <w:pPr>
              <w:pStyle w:val="7"/>
              <w:numPr>
                <w:ilvl w:val="0"/>
                <w:numId w:val="21"/>
              </w:numPr>
              <w:shd w:val="clear" w:color="auto" w:fill="auto"/>
              <w:tabs>
                <w:tab w:val="left" w:pos="250"/>
              </w:tabs>
              <w:spacing w:before="420" w:after="60" w:line="240" w:lineRule="exact"/>
              <w:rPr>
                <w:sz w:val="24"/>
                <w:szCs w:val="24"/>
              </w:rPr>
            </w:pPr>
            <w:r w:rsidRPr="0073396C">
              <w:rPr>
                <w:rStyle w:val="9pt0"/>
                <w:sz w:val="24"/>
                <w:szCs w:val="24"/>
              </w:rPr>
              <w:t>Фраза о наличии (отсутствии) переписки</w:t>
            </w:r>
          </w:p>
          <w:p w:rsidR="00E869B5" w:rsidRDefault="00E869B5" w:rsidP="0042685E">
            <w:pPr>
              <w:pStyle w:val="7"/>
              <w:numPr>
                <w:ilvl w:val="0"/>
                <w:numId w:val="1"/>
              </w:numPr>
              <w:shd w:val="clear" w:color="auto" w:fill="auto"/>
              <w:spacing w:before="60" w:line="240" w:lineRule="exact"/>
              <w:ind w:left="100"/>
              <w:rPr>
                <w:rStyle w:val="9pt"/>
                <w:sz w:val="24"/>
                <w:szCs w:val="24"/>
              </w:rPr>
            </w:pPr>
            <w:r w:rsidRPr="0073396C">
              <w:rPr>
                <w:rStyle w:val="9pt"/>
                <w:sz w:val="24"/>
                <w:szCs w:val="24"/>
              </w:rPr>
              <w:t>Основная информативная часть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line="240" w:lineRule="exact"/>
              <w:ind w:left="100"/>
              <w:rPr>
                <w:sz w:val="24"/>
                <w:szCs w:val="24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1.Сообщается о новостях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2.Вопросы к адресату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3.Выражение благодарности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4.Просьба писать письма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5.Выражение желания встретиться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6.Утешение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numPr>
                <w:ilvl w:val="0"/>
                <w:numId w:val="1"/>
              </w:numPr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Концовка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1.Прощание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2.Уверения в дружбе, любви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Подпись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>
              <w:rPr>
                <w:rStyle w:val="60"/>
              </w:rPr>
              <w:t>3.</w:t>
            </w:r>
            <w:r w:rsidR="0042685E">
              <w:rPr>
                <w:rStyle w:val="60"/>
              </w:rPr>
              <w:t xml:space="preserve">Дата и место написания (может быть в </w:t>
            </w:r>
            <w:r w:rsidR="0042685E">
              <w:rPr>
                <w:rStyle w:val="60"/>
              </w:rPr>
              <w:lastRenderedPageBreak/>
              <w:t>начале письма)</w:t>
            </w:r>
          </w:p>
          <w:p w:rsidR="0042685E" w:rsidRPr="00E869B5" w:rsidRDefault="0042685E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</w:p>
        </w:tc>
        <w:tc>
          <w:tcPr>
            <w:tcW w:w="4875" w:type="dxa"/>
          </w:tcPr>
          <w:p w:rsidR="00E869B5" w:rsidRDefault="00E869B5" w:rsidP="0042685E">
            <w:pPr>
              <w:pStyle w:val="7"/>
              <w:shd w:val="clear" w:color="auto" w:fill="auto"/>
              <w:spacing w:after="60" w:line="235" w:lineRule="exact"/>
              <w:rPr>
                <w:rStyle w:val="9pt2"/>
                <w:sz w:val="24"/>
                <w:szCs w:val="24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after="60" w:line="235" w:lineRule="exact"/>
              <w:rPr>
                <w:rStyle w:val="9pt2"/>
                <w:sz w:val="24"/>
                <w:szCs w:val="24"/>
              </w:rPr>
            </w:pPr>
          </w:p>
          <w:p w:rsidR="00E869B5" w:rsidRPr="0073396C" w:rsidRDefault="00E869B5" w:rsidP="0042685E">
            <w:pPr>
              <w:pStyle w:val="7"/>
              <w:shd w:val="clear" w:color="auto" w:fill="auto"/>
              <w:spacing w:after="60" w:line="235" w:lineRule="exact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Милая моя мама! Дорогие роди</w:t>
            </w:r>
            <w:r w:rsidRPr="0073396C">
              <w:rPr>
                <w:rStyle w:val="9pt2"/>
                <w:sz w:val="24"/>
                <w:szCs w:val="24"/>
              </w:rPr>
              <w:softHyphen/>
              <w:t>тели!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after="540" w:line="240" w:lineRule="exact"/>
              <w:rPr>
                <w:sz w:val="24"/>
                <w:szCs w:val="24"/>
              </w:rPr>
            </w:pPr>
            <w:r>
              <w:rPr>
                <w:rStyle w:val="9pt2"/>
                <w:sz w:val="24"/>
                <w:szCs w:val="24"/>
              </w:rPr>
              <w:t>П</w:t>
            </w:r>
            <w:r w:rsidRPr="0073396C">
              <w:rPr>
                <w:rStyle w:val="9pt2"/>
                <w:sz w:val="24"/>
                <w:szCs w:val="24"/>
              </w:rPr>
              <w:t>ишу ответ на Ваше письмо. Давно не получал Ваших писем.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540" w:line="240" w:lineRule="exact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У меня много новостей, расскажу всё по порядку.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after="60" w:line="240" w:lineRule="exact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Я хочу рассказать Вам...</w:t>
            </w:r>
          </w:p>
          <w:p w:rsidR="00E869B5" w:rsidRDefault="00E869B5" w:rsidP="0042685E">
            <w:pPr>
              <w:pStyle w:val="7"/>
              <w:shd w:val="clear" w:color="auto" w:fill="auto"/>
              <w:spacing w:before="60" w:after="60" w:line="240" w:lineRule="exact"/>
              <w:ind w:left="80"/>
              <w:rPr>
                <w:rStyle w:val="9pt2"/>
                <w:sz w:val="24"/>
                <w:szCs w:val="24"/>
              </w:rPr>
            </w:pP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after="60" w:line="24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Как Вы живёте? Как Ваше здо</w:t>
            </w:r>
            <w:r w:rsidRPr="0073396C">
              <w:rPr>
                <w:rStyle w:val="9pt2"/>
                <w:sz w:val="24"/>
                <w:szCs w:val="24"/>
              </w:rPr>
              <w:softHyphen/>
              <w:t>ровье?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after="60" w:line="24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Спасибо за то, что прислали мне... Спасибо, что не забываете.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after="60" w:line="24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Жду ответа. Я прошу Вас писать мне.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line="240" w:lineRule="exact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Я Вас часто вспоминаю.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after="60" w:line="24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Как было бы хорошо, если бы я смог быть сейчас с Вами.</w:t>
            </w:r>
          </w:p>
          <w:p w:rsidR="00E869B5" w:rsidRDefault="00E869B5" w:rsidP="0042685E">
            <w:pPr>
              <w:pStyle w:val="7"/>
              <w:shd w:val="clear" w:color="auto" w:fill="auto"/>
              <w:spacing w:before="60" w:after="60" w:line="180" w:lineRule="exact"/>
              <w:ind w:left="80"/>
              <w:rPr>
                <w:rStyle w:val="9pt2"/>
                <w:sz w:val="24"/>
                <w:szCs w:val="24"/>
              </w:rPr>
            </w:pPr>
          </w:p>
          <w:p w:rsidR="00E869B5" w:rsidRDefault="00E869B5" w:rsidP="0042685E">
            <w:pPr>
              <w:pStyle w:val="7"/>
              <w:shd w:val="clear" w:color="auto" w:fill="auto"/>
              <w:spacing w:before="60" w:after="60" w:line="180" w:lineRule="exact"/>
              <w:ind w:left="80"/>
              <w:rPr>
                <w:rStyle w:val="9pt2"/>
                <w:sz w:val="24"/>
                <w:szCs w:val="24"/>
              </w:rPr>
            </w:pP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after="60" w:line="18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Мне хочется Вас утешить.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after="120" w:line="18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Я очень огорчён.</w:t>
            </w:r>
          </w:p>
          <w:p w:rsidR="00E869B5" w:rsidRDefault="00E869B5" w:rsidP="0042685E">
            <w:pPr>
              <w:pStyle w:val="7"/>
              <w:shd w:val="clear" w:color="auto" w:fill="auto"/>
              <w:spacing w:before="120" w:after="60" w:line="180" w:lineRule="exact"/>
              <w:ind w:left="80"/>
              <w:rPr>
                <w:rStyle w:val="9pt2"/>
                <w:sz w:val="24"/>
                <w:szCs w:val="24"/>
              </w:rPr>
            </w:pPr>
          </w:p>
          <w:p w:rsidR="00E869B5" w:rsidRPr="0073396C" w:rsidRDefault="00E869B5" w:rsidP="0042685E">
            <w:pPr>
              <w:pStyle w:val="7"/>
              <w:shd w:val="clear" w:color="auto" w:fill="auto"/>
              <w:spacing w:before="120" w:after="60" w:line="18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До свидания. Целую Вас.</w:t>
            </w:r>
          </w:p>
          <w:p w:rsidR="00E869B5" w:rsidRPr="0073396C" w:rsidRDefault="00E869B5" w:rsidP="0042685E">
            <w:pPr>
              <w:pStyle w:val="7"/>
              <w:shd w:val="clear" w:color="auto" w:fill="auto"/>
              <w:spacing w:before="60" w:after="120" w:line="180" w:lineRule="exact"/>
              <w:ind w:left="80"/>
              <w:rPr>
                <w:sz w:val="24"/>
                <w:szCs w:val="24"/>
              </w:rPr>
            </w:pPr>
            <w:r w:rsidRPr="0073396C">
              <w:rPr>
                <w:rStyle w:val="9pt2"/>
                <w:sz w:val="24"/>
                <w:szCs w:val="24"/>
              </w:rPr>
              <w:t>Нежно обнимаю Вас.</w:t>
            </w:r>
          </w:p>
          <w:p w:rsidR="00E869B5" w:rsidRDefault="00E869B5" w:rsidP="0042685E">
            <w:pPr>
              <w:pStyle w:val="7"/>
              <w:shd w:val="clear" w:color="auto" w:fill="auto"/>
              <w:spacing w:line="264" w:lineRule="exact"/>
              <w:rPr>
                <w:rStyle w:val="60"/>
              </w:rPr>
            </w:pPr>
            <w:r w:rsidRPr="0073396C">
              <w:rPr>
                <w:rStyle w:val="9pt2"/>
                <w:sz w:val="24"/>
                <w:szCs w:val="24"/>
              </w:rPr>
              <w:t>Любящий Вас... Уважающий Вас...</w:t>
            </w:r>
          </w:p>
        </w:tc>
      </w:tr>
    </w:tbl>
    <w:p w:rsidR="00E869B5" w:rsidRDefault="00E869B5" w:rsidP="0042685E">
      <w:pPr>
        <w:pStyle w:val="7"/>
        <w:shd w:val="clear" w:color="auto" w:fill="auto"/>
        <w:spacing w:line="264" w:lineRule="exact"/>
        <w:rPr>
          <w:rStyle w:val="60"/>
        </w:rPr>
      </w:pPr>
    </w:p>
    <w:p w:rsidR="003B291B" w:rsidRPr="0042685E" w:rsidRDefault="00EF1746" w:rsidP="0042685E">
      <w:pPr>
        <w:pStyle w:val="80"/>
        <w:shd w:val="clear" w:color="auto" w:fill="auto"/>
        <w:spacing w:before="89" w:line="180" w:lineRule="exact"/>
        <w:ind w:left="360"/>
        <w:jc w:val="both"/>
        <w:rPr>
          <w:b w:val="0"/>
          <w:sz w:val="28"/>
          <w:szCs w:val="28"/>
        </w:rPr>
      </w:pPr>
      <w:r w:rsidRPr="0042685E">
        <w:rPr>
          <w:b w:val="0"/>
          <w:sz w:val="28"/>
          <w:szCs w:val="28"/>
        </w:rPr>
        <w:t>(Ребята выдвигают свои версии.)</w:t>
      </w:r>
    </w:p>
    <w:p w:rsidR="0042685E" w:rsidRPr="0073788A" w:rsidRDefault="0042685E" w:rsidP="0042685E">
      <w:pPr>
        <w:pStyle w:val="80"/>
        <w:shd w:val="clear" w:color="auto" w:fill="auto"/>
        <w:spacing w:before="89" w:line="180" w:lineRule="exact"/>
        <w:ind w:left="360"/>
        <w:jc w:val="both"/>
        <w:rPr>
          <w:sz w:val="28"/>
          <w:szCs w:val="28"/>
        </w:rPr>
      </w:pPr>
    </w:p>
    <w:p w:rsidR="003B291B" w:rsidRPr="0073788A" w:rsidRDefault="00EF1746" w:rsidP="00FC2815">
      <w:pPr>
        <w:pStyle w:val="7"/>
        <w:numPr>
          <w:ilvl w:val="0"/>
          <w:numId w:val="22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2pt3"/>
          <w:sz w:val="28"/>
          <w:szCs w:val="28"/>
        </w:rPr>
        <w:t xml:space="preserve"> Учитель. А </w:t>
      </w:r>
      <w:r w:rsidRPr="0073788A">
        <w:rPr>
          <w:rStyle w:val="23"/>
          <w:sz w:val="28"/>
          <w:szCs w:val="28"/>
        </w:rPr>
        <w:t>сейчас я хочу проверить, насколько вы го</w:t>
      </w:r>
      <w:r w:rsidRPr="0073788A">
        <w:rPr>
          <w:rStyle w:val="23"/>
          <w:sz w:val="28"/>
          <w:szCs w:val="28"/>
        </w:rPr>
        <w:softHyphen/>
        <w:t>товы написать сочинение в жанре письма к матери от имени Жи</w:t>
      </w:r>
      <w:r w:rsidRPr="0073788A">
        <w:rPr>
          <w:rStyle w:val="23"/>
          <w:sz w:val="28"/>
          <w:szCs w:val="28"/>
        </w:rPr>
        <w:softHyphen/>
        <w:t>лина.</w:t>
      </w:r>
    </w:p>
    <w:p w:rsidR="003B291B" w:rsidRPr="0073788A" w:rsidRDefault="00EF1746" w:rsidP="00FC2815">
      <w:pPr>
        <w:pStyle w:val="7"/>
        <w:numPr>
          <w:ilvl w:val="0"/>
          <w:numId w:val="2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23"/>
          <w:sz w:val="28"/>
          <w:szCs w:val="28"/>
        </w:rPr>
        <w:t xml:space="preserve"> О чем пишут в письмах?</w:t>
      </w:r>
    </w:p>
    <w:p w:rsidR="003B291B" w:rsidRPr="0073788A" w:rsidRDefault="00EF1746" w:rsidP="00FC2815">
      <w:pPr>
        <w:pStyle w:val="7"/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2pt3"/>
          <w:sz w:val="28"/>
          <w:szCs w:val="28"/>
        </w:rPr>
        <w:t>Ученики.</w:t>
      </w:r>
      <w:r w:rsidRPr="0073788A">
        <w:rPr>
          <w:rStyle w:val="23"/>
          <w:sz w:val="28"/>
          <w:szCs w:val="28"/>
        </w:rPr>
        <w:t xml:space="preserve"> В своих письмах люди что-то сообщают, о чем- то договариваются, просят совета...</w:t>
      </w:r>
    </w:p>
    <w:p w:rsidR="003B291B" w:rsidRPr="0073788A" w:rsidRDefault="00EF1746" w:rsidP="00FC2815">
      <w:pPr>
        <w:pStyle w:val="7"/>
        <w:numPr>
          <w:ilvl w:val="0"/>
          <w:numId w:val="2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23"/>
          <w:sz w:val="28"/>
          <w:szCs w:val="28"/>
        </w:rPr>
        <w:t xml:space="preserve"> О чем будет писать Жилин в письме к своей матери?</w:t>
      </w:r>
    </w:p>
    <w:p w:rsidR="003B291B" w:rsidRPr="0073788A" w:rsidRDefault="00EF1746" w:rsidP="00FC2815">
      <w:pPr>
        <w:pStyle w:val="7"/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2pt3"/>
          <w:sz w:val="28"/>
          <w:szCs w:val="28"/>
        </w:rPr>
        <w:t>Ученики.</w:t>
      </w:r>
      <w:r w:rsidRPr="0073788A">
        <w:rPr>
          <w:rStyle w:val="23"/>
          <w:sz w:val="28"/>
          <w:szCs w:val="28"/>
        </w:rPr>
        <w:t xml:space="preserve"> Основная тема его письма — рассказать о девоч</w:t>
      </w:r>
      <w:r w:rsidRPr="0073788A">
        <w:rPr>
          <w:rStyle w:val="23"/>
          <w:sz w:val="28"/>
          <w:szCs w:val="28"/>
        </w:rPr>
        <w:softHyphen/>
        <w:t>ке Дине, которая помогла бежать из плена. Главная мысль — рас</w:t>
      </w:r>
      <w:r w:rsidRPr="0073788A">
        <w:rPr>
          <w:rStyle w:val="23"/>
          <w:sz w:val="28"/>
          <w:szCs w:val="28"/>
        </w:rPr>
        <w:softHyphen/>
        <w:t>крыть лучшие черты характера, нарисовать ее портрет, подчерк</w:t>
      </w:r>
      <w:r w:rsidRPr="0073788A">
        <w:rPr>
          <w:rStyle w:val="23"/>
          <w:sz w:val="28"/>
          <w:szCs w:val="28"/>
        </w:rPr>
        <w:softHyphen/>
        <w:t>нуть необычные детали одежды, объяснить, как они познакоми</w:t>
      </w:r>
      <w:r w:rsidRPr="0073788A">
        <w:rPr>
          <w:rStyle w:val="23"/>
          <w:sz w:val="28"/>
          <w:szCs w:val="28"/>
        </w:rPr>
        <w:softHyphen/>
        <w:t>лись.</w:t>
      </w:r>
    </w:p>
    <w:p w:rsidR="003B291B" w:rsidRPr="0073788A" w:rsidRDefault="00EF1746" w:rsidP="00FC2815">
      <w:pPr>
        <w:pStyle w:val="7"/>
        <w:numPr>
          <w:ilvl w:val="0"/>
          <w:numId w:val="23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23"/>
          <w:sz w:val="28"/>
          <w:szCs w:val="28"/>
        </w:rPr>
        <w:t xml:space="preserve"> О чем Жилину не стоит писать в письме? Вспомните пра</w:t>
      </w:r>
      <w:r w:rsidRPr="0073788A">
        <w:rPr>
          <w:rStyle w:val="23"/>
          <w:sz w:val="28"/>
          <w:szCs w:val="28"/>
        </w:rPr>
        <w:softHyphen/>
        <w:t>вила “науки сочувствия”.</w:t>
      </w:r>
    </w:p>
    <w:p w:rsidR="003B291B" w:rsidRPr="0073788A" w:rsidRDefault="00EF1746" w:rsidP="00FC2815">
      <w:pPr>
        <w:pStyle w:val="7"/>
        <w:numPr>
          <w:ilvl w:val="0"/>
          <w:numId w:val="22"/>
        </w:numPr>
        <w:shd w:val="clear" w:color="auto" w:fill="auto"/>
        <w:spacing w:after="360" w:line="240" w:lineRule="auto"/>
        <w:ind w:left="20" w:firstLine="340"/>
        <w:rPr>
          <w:sz w:val="28"/>
          <w:szCs w:val="28"/>
        </w:rPr>
      </w:pPr>
      <w:r w:rsidRPr="0073788A">
        <w:rPr>
          <w:rStyle w:val="23"/>
          <w:sz w:val="28"/>
          <w:szCs w:val="28"/>
        </w:rPr>
        <w:t xml:space="preserve"> Удачи вам, вдохновения и чуткости к людям. Дома рабо</w:t>
      </w:r>
      <w:r w:rsidRPr="0073788A">
        <w:rPr>
          <w:rStyle w:val="23"/>
          <w:sz w:val="28"/>
          <w:szCs w:val="28"/>
        </w:rPr>
        <w:softHyphen/>
        <w:t>ту закончите и перепишите в тетрадь.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Астафьев В.П.</w:t>
      </w:r>
      <w:r w:rsidRPr="0073788A">
        <w:rPr>
          <w:rStyle w:val="23"/>
          <w:sz w:val="28"/>
          <w:szCs w:val="28"/>
        </w:rPr>
        <w:t xml:space="preserve"> Посох памяти. — М.: Современник, 1980. — С. 148.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Акишина А.А., Формановская Н.И.</w:t>
      </w:r>
      <w:r w:rsidRPr="0073788A">
        <w:rPr>
          <w:rStyle w:val="23"/>
          <w:sz w:val="28"/>
          <w:szCs w:val="28"/>
        </w:rPr>
        <w:t xml:space="preserve"> Этикет русского письма. — М.: Русский язык, 1989. — 192 с.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Дубинина Д.В.</w:t>
      </w:r>
      <w:r w:rsidRPr="0073788A">
        <w:rPr>
          <w:rStyle w:val="23"/>
          <w:sz w:val="28"/>
          <w:szCs w:val="28"/>
        </w:rPr>
        <w:t xml:space="preserve"> Изучение рассказа </w:t>
      </w:r>
      <w:r w:rsidRPr="0073788A">
        <w:rPr>
          <w:rStyle w:val="23"/>
          <w:sz w:val="28"/>
          <w:szCs w:val="28"/>
          <w:lang w:val="en-US" w:eastAsia="en-US" w:bidi="en-US"/>
        </w:rPr>
        <w:t>JI</w:t>
      </w:r>
      <w:r w:rsidRPr="0073788A">
        <w:rPr>
          <w:rStyle w:val="23"/>
          <w:sz w:val="28"/>
          <w:szCs w:val="28"/>
          <w:lang w:eastAsia="en-US" w:bidi="en-US"/>
        </w:rPr>
        <w:t>.</w:t>
      </w:r>
      <w:r w:rsidRPr="0073788A">
        <w:rPr>
          <w:rStyle w:val="23"/>
          <w:sz w:val="28"/>
          <w:szCs w:val="28"/>
          <w:lang w:val="en-US" w:eastAsia="en-US" w:bidi="en-US"/>
        </w:rPr>
        <w:t>H</w:t>
      </w:r>
      <w:r w:rsidRPr="0073788A">
        <w:rPr>
          <w:rStyle w:val="23"/>
          <w:sz w:val="28"/>
          <w:szCs w:val="28"/>
          <w:lang w:eastAsia="en-US" w:bidi="en-US"/>
        </w:rPr>
        <w:t>.</w:t>
      </w:r>
      <w:r w:rsidRPr="0073788A">
        <w:rPr>
          <w:rStyle w:val="23"/>
          <w:sz w:val="28"/>
          <w:szCs w:val="28"/>
        </w:rPr>
        <w:t>Толстого “Кавказский пленник” в IV классе // Литература в школе. — 1983. — № 4.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Ишарина Ю.П.</w:t>
      </w:r>
      <w:r w:rsidRPr="0073788A">
        <w:rPr>
          <w:rStyle w:val="23"/>
          <w:sz w:val="28"/>
          <w:szCs w:val="28"/>
        </w:rPr>
        <w:t xml:space="preserve"> Первые шаги к постижению героев </w:t>
      </w:r>
      <w:r w:rsidRPr="0073788A">
        <w:rPr>
          <w:rStyle w:val="23"/>
          <w:sz w:val="28"/>
          <w:szCs w:val="28"/>
          <w:lang w:val="en-US" w:eastAsia="en-US" w:bidi="en-US"/>
        </w:rPr>
        <w:t>JI</w:t>
      </w:r>
      <w:r w:rsidRPr="0073788A">
        <w:rPr>
          <w:rStyle w:val="23"/>
          <w:sz w:val="28"/>
          <w:szCs w:val="28"/>
          <w:lang w:eastAsia="en-US" w:bidi="en-US"/>
        </w:rPr>
        <w:t>.</w:t>
      </w:r>
      <w:r w:rsidRPr="0073788A">
        <w:rPr>
          <w:rStyle w:val="23"/>
          <w:sz w:val="28"/>
          <w:szCs w:val="28"/>
        </w:rPr>
        <w:t>Толсто</w:t>
      </w:r>
      <w:r w:rsidRPr="0073788A">
        <w:rPr>
          <w:rStyle w:val="23"/>
          <w:sz w:val="28"/>
          <w:szCs w:val="28"/>
        </w:rPr>
        <w:softHyphen/>
        <w:t>го // Литература в школе. — 1981. — № 6.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Качурин</w:t>
      </w:r>
      <w:r w:rsidRPr="0073788A">
        <w:rPr>
          <w:rStyle w:val="9pt4"/>
          <w:sz w:val="28"/>
          <w:szCs w:val="28"/>
        </w:rPr>
        <w:t xml:space="preserve">М.Г„ </w:t>
      </w:r>
      <w:r w:rsidRPr="0073788A">
        <w:rPr>
          <w:rStyle w:val="afa"/>
          <w:sz w:val="28"/>
          <w:szCs w:val="28"/>
        </w:rPr>
        <w:t>Шнеерсон</w:t>
      </w:r>
      <w:r w:rsidRPr="0073788A">
        <w:rPr>
          <w:rStyle w:val="9pt4"/>
          <w:sz w:val="28"/>
          <w:szCs w:val="28"/>
        </w:rPr>
        <w:t>М.</w:t>
      </w:r>
      <w:r w:rsidRPr="0073788A">
        <w:rPr>
          <w:rStyle w:val="afa"/>
          <w:sz w:val="28"/>
          <w:szCs w:val="28"/>
        </w:rPr>
        <w:t>А.</w:t>
      </w:r>
      <w:r w:rsidRPr="0073788A">
        <w:rPr>
          <w:rStyle w:val="23"/>
          <w:sz w:val="28"/>
          <w:szCs w:val="28"/>
        </w:rPr>
        <w:t xml:space="preserve"> Самостоятельная работа уча</w:t>
      </w:r>
      <w:r w:rsidRPr="0073788A">
        <w:rPr>
          <w:rStyle w:val="23"/>
          <w:sz w:val="28"/>
          <w:szCs w:val="28"/>
        </w:rPr>
        <w:softHyphen/>
        <w:t>щихся над текстом художественного произведения (в 5—7 классах). Гос. уч.-пед. изд-во МП РСФСР, Ленинг. отд. — Л., 1960. — 181 с.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Каратай С.Н.</w:t>
      </w:r>
      <w:r w:rsidRPr="0073788A">
        <w:rPr>
          <w:rStyle w:val="23"/>
          <w:sz w:val="28"/>
          <w:szCs w:val="28"/>
        </w:rPr>
        <w:t xml:space="preserve"> Уроки русской литературы для учителей. — Мн.: Науч.-методич. центр средств обучения, 2001. — 128 с.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Рыданова И.И.</w:t>
      </w:r>
      <w:r w:rsidRPr="0073788A">
        <w:rPr>
          <w:rStyle w:val="23"/>
          <w:sz w:val="28"/>
          <w:szCs w:val="28"/>
        </w:rPr>
        <w:t xml:space="preserve"> Уроки этикета. — Мн.: Вышэйшая школа, 1988* — 155 с.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73788A">
        <w:rPr>
          <w:rStyle w:val="23"/>
          <w:sz w:val="28"/>
          <w:szCs w:val="28"/>
        </w:rPr>
        <w:t xml:space="preserve"> Самостоятельная работа на уроках литературы в 4—6 клас</w:t>
      </w:r>
      <w:r w:rsidRPr="0073788A">
        <w:rPr>
          <w:rStyle w:val="23"/>
          <w:sz w:val="28"/>
          <w:szCs w:val="28"/>
        </w:rPr>
        <w:softHyphen/>
        <w:t xml:space="preserve">сах. </w:t>
      </w:r>
      <w:r w:rsidRPr="0073788A">
        <w:rPr>
          <w:rStyle w:val="23"/>
          <w:sz w:val="28"/>
          <w:szCs w:val="28"/>
        </w:rPr>
        <w:lastRenderedPageBreak/>
        <w:t>Пособие для учителя / Отв. ред. Ю.И.Мизина. — Изд-во НИИ школ. — М.: Просвещение, 1986. — 91 с.</w:t>
      </w:r>
    </w:p>
    <w:p w:rsidR="003B291B" w:rsidRPr="0073788A" w:rsidRDefault="00EF1746" w:rsidP="00FC2815">
      <w:pPr>
        <w:pStyle w:val="7"/>
        <w:numPr>
          <w:ilvl w:val="0"/>
          <w:numId w:val="24"/>
        </w:numPr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73788A">
        <w:rPr>
          <w:rStyle w:val="afa"/>
          <w:sz w:val="28"/>
          <w:szCs w:val="28"/>
        </w:rPr>
        <w:t>Соснина Н.А.</w:t>
      </w:r>
      <w:r w:rsidRPr="0073788A">
        <w:rPr>
          <w:rStyle w:val="23"/>
          <w:sz w:val="28"/>
          <w:szCs w:val="28"/>
        </w:rPr>
        <w:t xml:space="preserve"> Беседа на уроках литературы в 4—6 классах. Пособие для учителя: из опыта работы. — М.: Просвещение, 1987. — 112 с.</w:t>
      </w:r>
    </w:p>
    <w:p w:rsidR="003B291B" w:rsidRPr="0073788A" w:rsidRDefault="00FC2815" w:rsidP="00FC2815">
      <w:pPr>
        <w:pStyle w:val="7"/>
        <w:shd w:val="clear" w:color="auto" w:fill="auto"/>
        <w:spacing w:after="303" w:line="240" w:lineRule="auto"/>
        <w:ind w:left="20" w:firstLine="240"/>
        <w:rPr>
          <w:sz w:val="28"/>
          <w:szCs w:val="28"/>
        </w:rPr>
      </w:pPr>
      <w:r>
        <w:rPr>
          <w:rStyle w:val="23"/>
          <w:sz w:val="28"/>
          <w:szCs w:val="28"/>
        </w:rPr>
        <w:t>10. Словарь русского языка /</w:t>
      </w:r>
      <w:r w:rsidR="00EF1746" w:rsidRPr="0073788A">
        <w:rPr>
          <w:rStyle w:val="23"/>
          <w:sz w:val="28"/>
          <w:szCs w:val="28"/>
        </w:rPr>
        <w:t>Сост. С.И.Ожегов. — М.: Гос. изд-во иностр. и национ. словарей, 1953. — 848 с.</w:t>
      </w:r>
    </w:p>
    <w:p w:rsidR="003B291B" w:rsidRPr="0073788A" w:rsidRDefault="003B291B" w:rsidP="0042685E">
      <w:pPr>
        <w:jc w:val="both"/>
        <w:rPr>
          <w:sz w:val="28"/>
          <w:szCs w:val="28"/>
        </w:rPr>
      </w:pPr>
    </w:p>
    <w:sectPr w:rsidR="003B291B" w:rsidRPr="0073788A" w:rsidSect="0073788A">
      <w:footerReference w:type="even" r:id="rId8"/>
      <w:footerReference w:type="default" r:id="rId9"/>
      <w:footerReference w:type="first" r:id="rId10"/>
      <w:pgSz w:w="11909" w:h="16834"/>
      <w:pgMar w:top="1276" w:right="1419" w:bottom="1276" w:left="1418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5FD3" w:rsidRDefault="008C5FD3">
      <w:r>
        <w:separator/>
      </w:r>
    </w:p>
  </w:endnote>
  <w:endnote w:type="continuationSeparator" w:id="1">
    <w:p w:rsidR="008C5FD3" w:rsidRDefault="008C5F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91B" w:rsidRDefault="00EB5E99">
    <w:pPr>
      <w:rPr>
        <w:sz w:val="2"/>
        <w:szCs w:val="2"/>
      </w:rPr>
    </w:pPr>
    <w:r w:rsidRPr="00EB5E9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1" type="#_x0000_t202" style="position:absolute;margin-left:140.65pt;margin-top:651.15pt;width:10.1pt;height:6.5pt;z-index:-188744044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3B291B" w:rsidRDefault="00EB5E99">
                <w:pPr>
                  <w:pStyle w:val="a5"/>
                  <w:shd w:val="clear" w:color="auto" w:fill="auto"/>
                  <w:spacing w:line="240" w:lineRule="auto"/>
                </w:pPr>
                <w:r w:rsidRPr="00EB5E99">
                  <w:fldChar w:fldCharType="begin"/>
                </w:r>
                <w:r w:rsidR="00EF1746">
                  <w:instrText xml:space="preserve"> PAGE \* MERGEFORMAT </w:instrText>
                </w:r>
                <w:r w:rsidRPr="00EB5E99">
                  <w:fldChar w:fldCharType="separate"/>
                </w:r>
                <w:r w:rsidR="008A35F1" w:rsidRPr="008A35F1">
                  <w:rPr>
                    <w:rStyle w:val="af5"/>
                    <w:b/>
                    <w:bCs/>
                    <w:noProof/>
                  </w:rPr>
                  <w:t>4</w:t>
                </w:r>
                <w:r>
                  <w:rPr>
                    <w:rStyle w:val="af5"/>
                    <w:b/>
                    <w:bCs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91B" w:rsidRDefault="00EB5E99">
    <w:pPr>
      <w:rPr>
        <w:sz w:val="2"/>
        <w:szCs w:val="2"/>
      </w:rPr>
    </w:pPr>
    <w:r w:rsidRPr="00EB5E9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2" type="#_x0000_t202" style="position:absolute;margin-left:445.8pt;margin-top:651.15pt;width:10.1pt;height:6.5pt;z-index:-188744043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3B291B" w:rsidRDefault="00EB5E99">
                <w:pPr>
                  <w:pStyle w:val="a5"/>
                  <w:shd w:val="clear" w:color="auto" w:fill="auto"/>
                  <w:spacing w:line="240" w:lineRule="auto"/>
                </w:pPr>
                <w:r w:rsidRPr="00EB5E99">
                  <w:fldChar w:fldCharType="begin"/>
                </w:r>
                <w:r w:rsidR="00EF1746">
                  <w:instrText xml:space="preserve"> PAGE \* MERGEFORMAT </w:instrText>
                </w:r>
                <w:r w:rsidRPr="00EB5E99">
                  <w:fldChar w:fldCharType="separate"/>
                </w:r>
                <w:r w:rsidR="008A35F1" w:rsidRPr="008A35F1">
                  <w:rPr>
                    <w:rStyle w:val="af5"/>
                    <w:b/>
                    <w:bCs/>
                    <w:noProof/>
                  </w:rPr>
                  <w:t>3</w:t>
                </w:r>
                <w:r>
                  <w:rPr>
                    <w:rStyle w:val="af5"/>
                    <w:b/>
                    <w:bCs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91B" w:rsidRDefault="00EB5E99">
    <w:pPr>
      <w:rPr>
        <w:sz w:val="2"/>
        <w:szCs w:val="2"/>
      </w:rPr>
    </w:pPr>
    <w:r w:rsidRPr="00EB5E9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4" type="#_x0000_t202" style="position:absolute;margin-left:445.8pt;margin-top:651.15pt;width:10.1pt;height:6.5pt;z-index:-188744041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3B291B" w:rsidRDefault="00EB5E99">
                <w:pPr>
                  <w:pStyle w:val="a5"/>
                  <w:shd w:val="clear" w:color="auto" w:fill="auto"/>
                  <w:spacing w:line="240" w:lineRule="auto"/>
                </w:pPr>
                <w:r w:rsidRPr="00EB5E99">
                  <w:fldChar w:fldCharType="begin"/>
                </w:r>
                <w:r w:rsidR="00EF1746">
                  <w:instrText xml:space="preserve"> PAGE \* MERGEFORMAT </w:instrText>
                </w:r>
                <w:r w:rsidRPr="00EB5E99">
                  <w:fldChar w:fldCharType="separate"/>
                </w:r>
                <w:r w:rsidR="008A35F1" w:rsidRPr="008A35F1">
                  <w:rPr>
                    <w:rStyle w:val="af5"/>
                    <w:b/>
                    <w:bCs/>
                    <w:noProof/>
                  </w:rPr>
                  <w:t>1</w:t>
                </w:r>
                <w:r>
                  <w:rPr>
                    <w:rStyle w:val="af5"/>
                    <w:b/>
                    <w:bCs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5FD3" w:rsidRDefault="008C5FD3"/>
  </w:footnote>
  <w:footnote w:type="continuationSeparator" w:id="1">
    <w:p w:rsidR="008C5FD3" w:rsidRDefault="008C5FD3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6322A"/>
    <w:multiLevelType w:val="multilevel"/>
    <w:tmpl w:val="54E2F82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0F2263"/>
    <w:multiLevelType w:val="multilevel"/>
    <w:tmpl w:val="F6F4A3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6533072"/>
    <w:multiLevelType w:val="multilevel"/>
    <w:tmpl w:val="A63617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5913B1"/>
    <w:multiLevelType w:val="multilevel"/>
    <w:tmpl w:val="48AC5018"/>
    <w:lvl w:ilvl="0">
      <w:start w:val="7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9BE466E"/>
    <w:multiLevelType w:val="multilevel"/>
    <w:tmpl w:val="516E6D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D626639"/>
    <w:multiLevelType w:val="multilevel"/>
    <w:tmpl w:val="B3F0B1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EDA3E05"/>
    <w:multiLevelType w:val="hybridMultilevel"/>
    <w:tmpl w:val="2C3C6EF0"/>
    <w:lvl w:ilvl="0" w:tplc="0419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>
    <w:nsid w:val="231336E4"/>
    <w:multiLevelType w:val="multilevel"/>
    <w:tmpl w:val="FCB40ED4"/>
    <w:lvl w:ilvl="0">
      <w:start w:val="7"/>
      <w:numFmt w:val="upperRoman"/>
      <w:lvlText w:val="%1."/>
      <w:lvlJc w:val="left"/>
      <w:rPr>
        <w:rFonts w:ascii="Franklin Gothic Heavy" w:eastAsia="Franklin Gothic Heavy" w:hAnsi="Franklin Gothic Heavy" w:cs="Franklin Gothic Heavy"/>
        <w:b/>
        <w:bCs/>
        <w:i w:val="0"/>
        <w:iCs w:val="0"/>
        <w:smallCaps w:val="0"/>
        <w:strike w:val="0"/>
        <w:color w:val="000000"/>
        <w:spacing w:val="2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EE25814"/>
    <w:multiLevelType w:val="multilevel"/>
    <w:tmpl w:val="7D8C0BDC"/>
    <w:lvl w:ilvl="0">
      <w:start w:val="7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3336989"/>
    <w:multiLevelType w:val="multilevel"/>
    <w:tmpl w:val="F5B47DF4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6CF5AE1"/>
    <w:multiLevelType w:val="multilevel"/>
    <w:tmpl w:val="6206F3EA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1E23FEB"/>
    <w:multiLevelType w:val="multilevel"/>
    <w:tmpl w:val="A850B8D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3566DBD"/>
    <w:multiLevelType w:val="multilevel"/>
    <w:tmpl w:val="3EFCAC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69202C3"/>
    <w:multiLevelType w:val="multilevel"/>
    <w:tmpl w:val="53B010F2"/>
    <w:lvl w:ilvl="0">
      <w:start w:val="4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6ED309B"/>
    <w:multiLevelType w:val="multilevel"/>
    <w:tmpl w:val="EA9CE34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1805A7E"/>
    <w:multiLevelType w:val="multilevel"/>
    <w:tmpl w:val="B5BC832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3680AF1"/>
    <w:multiLevelType w:val="multilevel"/>
    <w:tmpl w:val="EF3C8DE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BA647E8"/>
    <w:multiLevelType w:val="multilevel"/>
    <w:tmpl w:val="941EDC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5C6A20D9"/>
    <w:multiLevelType w:val="hybridMultilevel"/>
    <w:tmpl w:val="0F08069C"/>
    <w:lvl w:ilvl="0" w:tplc="04190005">
      <w:start w:val="1"/>
      <w:numFmt w:val="bullet"/>
      <w:lvlText w:val=""/>
      <w:lvlJc w:val="left"/>
      <w:pPr>
        <w:ind w:left="10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9">
    <w:nsid w:val="5C7E0AD6"/>
    <w:multiLevelType w:val="hybridMultilevel"/>
    <w:tmpl w:val="47FCEBC4"/>
    <w:lvl w:ilvl="0" w:tplc="C9BA578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32017C9"/>
    <w:multiLevelType w:val="multilevel"/>
    <w:tmpl w:val="6F466870"/>
    <w:lvl w:ilvl="0">
      <w:start w:val="8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3226AEC"/>
    <w:multiLevelType w:val="multilevel"/>
    <w:tmpl w:val="7DE42C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6657DD0"/>
    <w:multiLevelType w:val="multilevel"/>
    <w:tmpl w:val="AC8CFEB2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D4343E"/>
    <w:multiLevelType w:val="multilevel"/>
    <w:tmpl w:val="E1F87C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15D471A"/>
    <w:multiLevelType w:val="multilevel"/>
    <w:tmpl w:val="C6E4CB04"/>
    <w:lvl w:ilvl="0">
      <w:start w:val="7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6FF6D56"/>
    <w:multiLevelType w:val="multilevel"/>
    <w:tmpl w:val="94A403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ED4693F"/>
    <w:multiLevelType w:val="multilevel"/>
    <w:tmpl w:val="C10433F4"/>
    <w:lvl w:ilvl="0">
      <w:start w:val="10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0"/>
  </w:num>
  <w:num w:numId="3">
    <w:abstractNumId w:val="22"/>
  </w:num>
  <w:num w:numId="4">
    <w:abstractNumId w:val="12"/>
  </w:num>
  <w:num w:numId="5">
    <w:abstractNumId w:val="7"/>
  </w:num>
  <w:num w:numId="6">
    <w:abstractNumId w:val="5"/>
  </w:num>
  <w:num w:numId="7">
    <w:abstractNumId w:val="24"/>
  </w:num>
  <w:num w:numId="8">
    <w:abstractNumId w:val="25"/>
  </w:num>
  <w:num w:numId="9">
    <w:abstractNumId w:val="3"/>
  </w:num>
  <w:num w:numId="10">
    <w:abstractNumId w:val="4"/>
  </w:num>
  <w:num w:numId="11">
    <w:abstractNumId w:val="16"/>
  </w:num>
  <w:num w:numId="12">
    <w:abstractNumId w:val="17"/>
  </w:num>
  <w:num w:numId="13">
    <w:abstractNumId w:val="21"/>
  </w:num>
  <w:num w:numId="14">
    <w:abstractNumId w:val="23"/>
  </w:num>
  <w:num w:numId="15">
    <w:abstractNumId w:val="8"/>
  </w:num>
  <w:num w:numId="16">
    <w:abstractNumId w:val="9"/>
  </w:num>
  <w:num w:numId="17">
    <w:abstractNumId w:val="13"/>
  </w:num>
  <w:num w:numId="18">
    <w:abstractNumId w:val="11"/>
  </w:num>
  <w:num w:numId="19">
    <w:abstractNumId w:val="1"/>
  </w:num>
  <w:num w:numId="20">
    <w:abstractNumId w:val="20"/>
  </w:num>
  <w:num w:numId="21">
    <w:abstractNumId w:val="2"/>
  </w:num>
  <w:num w:numId="22">
    <w:abstractNumId w:val="26"/>
  </w:num>
  <w:num w:numId="23">
    <w:abstractNumId w:val="14"/>
  </w:num>
  <w:num w:numId="24">
    <w:abstractNumId w:val="15"/>
  </w:num>
  <w:num w:numId="25">
    <w:abstractNumId w:val="18"/>
  </w:num>
  <w:num w:numId="26">
    <w:abstractNumId w:val="6"/>
  </w:num>
  <w:num w:numId="27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3B291B"/>
    <w:rsid w:val="002E5466"/>
    <w:rsid w:val="003B291B"/>
    <w:rsid w:val="0042685E"/>
    <w:rsid w:val="004D228F"/>
    <w:rsid w:val="00545448"/>
    <w:rsid w:val="00685152"/>
    <w:rsid w:val="00703E1B"/>
    <w:rsid w:val="0071211A"/>
    <w:rsid w:val="0073396C"/>
    <w:rsid w:val="0073788A"/>
    <w:rsid w:val="00796CB9"/>
    <w:rsid w:val="00803F6A"/>
    <w:rsid w:val="008A35F1"/>
    <w:rsid w:val="008C5FD3"/>
    <w:rsid w:val="00A25554"/>
    <w:rsid w:val="00A424C4"/>
    <w:rsid w:val="00A97C4C"/>
    <w:rsid w:val="00CE5054"/>
    <w:rsid w:val="00D23E38"/>
    <w:rsid w:val="00E869B5"/>
    <w:rsid w:val="00EB247F"/>
    <w:rsid w:val="00EB5E99"/>
    <w:rsid w:val="00EF1746"/>
    <w:rsid w:val="00F128A9"/>
    <w:rsid w:val="00FA20E6"/>
    <w:rsid w:val="00FC28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4544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45448"/>
    <w:rPr>
      <w:color w:val="000080"/>
      <w:u w:val="single"/>
    </w:rPr>
  </w:style>
  <w:style w:type="character" w:customStyle="1" w:styleId="2">
    <w:name w:val="Заголовок №2_"/>
    <w:basedOn w:val="a0"/>
    <w:link w:val="20"/>
    <w:rsid w:val="00545448"/>
    <w:rPr>
      <w:rFonts w:ascii="Arial" w:eastAsia="Arial" w:hAnsi="Arial" w:cs="Arial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a4">
    <w:name w:val="Колонтитул_"/>
    <w:basedOn w:val="a0"/>
    <w:link w:val="a5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Колонтитул"/>
    <w:basedOn w:val="a4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">
    <w:name w:val="Основной текст (2)_"/>
    <w:basedOn w:val="a0"/>
    <w:link w:val="22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211pt">
    <w:name w:val="Основной текст (2) + 11 pt;Полужирный"/>
    <w:basedOn w:val="21"/>
    <w:rsid w:val="0054544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Основной текст_"/>
    <w:basedOn w:val="a0"/>
    <w:link w:val="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1">
    <w:name w:val="Основной текст1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a8">
    <w:name w:val="Основной текст + 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75pt">
    <w:name w:val="Основной текст + 7;5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">
    <w:name w:val="Основной текст2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Основной текст + Полужирный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a">
    <w:name w:val="Основной текст + 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31">
    <w:name w:val="Основной текст (3) + Не полужирный"/>
    <w:basedOn w:val="3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4">
    <w:name w:val="Основной текст (2) + Не курсив"/>
    <w:basedOn w:val="21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5">
    <w:name w:val="Основной текст (2)"/>
    <w:basedOn w:val="21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b">
    <w:name w:val="Подпись к таблице_"/>
    <w:basedOn w:val="a0"/>
    <w:link w:val="ac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ad">
    <w:name w:val="Основной текст + 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6">
    <w:name w:val="Подпись к таблице (2)_"/>
    <w:basedOn w:val="a0"/>
    <w:link w:val="2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ae">
    <w:name w:val="Основной текст + Полужирный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FranklinGothicHeavy95pt1pt">
    <w:name w:val="Основной текст + Franklin Gothic Heavy;9;5 pt;Полужирный;Интервал 1 pt"/>
    <w:basedOn w:val="a7"/>
    <w:rsid w:val="00545448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2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Candara9pt">
    <w:name w:val="Основной текст + Candara;9 pt"/>
    <w:basedOn w:val="a7"/>
    <w:rsid w:val="00545448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pt">
    <w:name w:val="Основной текст + Полужирный;Интервал 2 pt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2">
    <w:name w:val="Основной текст3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">
    <w:name w:val="Колонтитул"/>
    <w:basedOn w:val="a4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8">
    <w:name w:val="Основной текст (2) + Не курсив"/>
    <w:basedOn w:val="21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rialUnicodeMS9pt">
    <w:name w:val="Основной текст + Arial Unicode MS;9 pt;Полужирный"/>
    <w:basedOn w:val="a7"/>
    <w:rsid w:val="00545448"/>
    <w:rPr>
      <w:rFonts w:ascii="Arial Unicode MS" w:eastAsia="Arial Unicode MS" w:hAnsi="Arial Unicode MS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pt0">
    <w:name w:val="Основной текст + Интервал 1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55pt">
    <w:name w:val="Основной текст + 5;5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1pt1">
    <w:name w:val="Основной текст + Интервал 1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3Exact">
    <w:name w:val="Основной текст (3) Exact"/>
    <w:basedOn w:val="a0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30ptExact">
    <w:name w:val="Основной текст (3) + Интервал 0 pt Exact"/>
    <w:basedOn w:val="3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Exact">
    <w:name w:val="Основной текст Exact"/>
    <w:basedOn w:val="a0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19"/>
      <w:szCs w:val="19"/>
      <w:u w:val="none"/>
    </w:rPr>
  </w:style>
  <w:style w:type="character" w:customStyle="1" w:styleId="6Exact">
    <w:name w:val="Основной текст (6) Exact"/>
    <w:basedOn w:val="a0"/>
    <w:link w:val="6"/>
    <w:rsid w:val="00545448"/>
    <w:rPr>
      <w:rFonts w:ascii="Arial" w:eastAsia="Arial" w:hAnsi="Arial" w:cs="Arial"/>
      <w:b w:val="0"/>
      <w:bCs w:val="0"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af0">
    <w:name w:val="Подпись к таблице"/>
    <w:basedOn w:val="ab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pt0">
    <w:name w:val="Основной текст + Интервал 2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3">
    <w:name w:val="Основной текст (3)"/>
    <w:basedOn w:val="3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9">
    <w:name w:val="Основной текст (2) + Не курсив"/>
    <w:basedOn w:val="21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a">
    <w:name w:val="Основной текст (2)"/>
    <w:basedOn w:val="21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1">
    <w:name w:val="Основной текст + Полужирный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4">
    <w:name w:val="Основной текст (3)"/>
    <w:basedOn w:val="3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2">
    <w:name w:val="Основной текст + Интервал 1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pt1">
    <w:name w:val="Основной текст + Полужирный;Интервал 2 pt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2">
    <w:name w:val="Основной текст + 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0">
    <w:name w:val="Основной текст4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enturyGothic75pt">
    <w:name w:val="Основной текст + Century Gothic;7;5 pt"/>
    <w:basedOn w:val="a7"/>
    <w:rsid w:val="00545448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Arial10pt">
    <w:name w:val="Основной текст + Arial;10 pt;Полужирный;Курсив"/>
    <w:basedOn w:val="a7"/>
    <w:rsid w:val="00545448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pt">
    <w:name w:val="Основной текст + 10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f3">
    <w:name w:val="Основной текст + 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3">
    <w:name w:val="Основной текст + Интервал 1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2pt">
    <w:name w:val="Основной текст (3) + Интервал 2 pt"/>
    <w:basedOn w:val="3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5">
    <w:name w:val="Основной текст (3)"/>
    <w:basedOn w:val="3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11"/>
      <w:szCs w:val="11"/>
      <w:u w:val="none"/>
    </w:rPr>
  </w:style>
  <w:style w:type="character" w:customStyle="1" w:styleId="51">
    <w:name w:val="Основной текст5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pt2">
    <w:name w:val="Основной текст + Интервал 2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rialNarrow95pt">
    <w:name w:val="Основной текст + Arial Narrow;9;5 pt;Полужирный"/>
    <w:basedOn w:val="a7"/>
    <w:rsid w:val="00545448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f4">
    <w:name w:val="Основной текст + 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4">
    <w:name w:val="Основной текст + Полужирный;Интервал 1 pt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70">
    <w:name w:val="Основной текст (7)_"/>
    <w:basedOn w:val="a0"/>
    <w:link w:val="71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f5">
    <w:name w:val="Колонтитул"/>
    <w:basedOn w:val="a4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af6">
    <w:name w:val="Оглавление_"/>
    <w:basedOn w:val="a0"/>
    <w:link w:val="af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f8">
    <w:name w:val="Основной текст + Полужирный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pt3">
    <w:name w:val="Основной текст + Интервал 2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0">
    <w:name w:val="Основной текст6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pt0">
    <w:name w:val="Основной текст + 9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LucidaSansUnicode85pt0pt">
    <w:name w:val="Основной текст + Lucida Sans Unicode;8;5 pt;Интервал 0 pt"/>
    <w:basedOn w:val="a7"/>
    <w:rsid w:val="00545448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FranklinGothicHeavy55pt0pt">
    <w:name w:val="Основной текст + Franklin Gothic Heavy;5;5 pt;Интервал 0 pt"/>
    <w:basedOn w:val="a7"/>
    <w:rsid w:val="00545448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9pt1">
    <w:name w:val="Основной текст + 9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pt0pt">
    <w:name w:val="Основной текст + 9 pt;Интервал 0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pt2">
    <w:name w:val="Основной текст + 9 pt;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f9">
    <w:name w:val="Основной текст + Полужирный"/>
    <w:basedOn w:val="a7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a">
    <w:name w:val="Основной текст + 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9pt3">
    <w:name w:val="Основной текст + 9 pt"/>
    <w:basedOn w:val="a7"/>
    <w:rsid w:val="0054544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pt4">
    <w:name w:val="Основной текст + 9 pt;Курсив"/>
    <w:basedOn w:val="a7"/>
    <w:rsid w:val="0054544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54544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18"/>
      <w:szCs w:val="18"/>
      <w:u w:val="none"/>
    </w:rPr>
  </w:style>
  <w:style w:type="paragraph" w:customStyle="1" w:styleId="20">
    <w:name w:val="Заголовок №2"/>
    <w:basedOn w:val="a"/>
    <w:link w:val="2"/>
    <w:rsid w:val="00545448"/>
    <w:pPr>
      <w:shd w:val="clear" w:color="auto" w:fill="FFFFFF"/>
      <w:spacing w:line="259" w:lineRule="exact"/>
      <w:jc w:val="right"/>
      <w:outlineLvl w:val="1"/>
    </w:pPr>
    <w:rPr>
      <w:rFonts w:ascii="Arial" w:eastAsia="Arial" w:hAnsi="Arial" w:cs="Arial"/>
      <w:b/>
      <w:bCs/>
      <w:i/>
      <w:iCs/>
      <w:sz w:val="20"/>
      <w:szCs w:val="20"/>
    </w:rPr>
  </w:style>
  <w:style w:type="paragraph" w:customStyle="1" w:styleId="a5">
    <w:name w:val="Колонтитул"/>
    <w:basedOn w:val="a"/>
    <w:link w:val="a4"/>
    <w:rsid w:val="0054544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2">
    <w:name w:val="Основной текст (2)"/>
    <w:basedOn w:val="a"/>
    <w:link w:val="21"/>
    <w:rsid w:val="00545448"/>
    <w:pPr>
      <w:shd w:val="clear" w:color="auto" w:fill="FFFFFF"/>
      <w:spacing w:after="300" w:line="0" w:lineRule="atLeast"/>
      <w:ind w:firstLine="340"/>
      <w:jc w:val="both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0">
    <w:name w:val="Заголовок №1"/>
    <w:basedOn w:val="a"/>
    <w:link w:val="1"/>
    <w:rsid w:val="00545448"/>
    <w:pPr>
      <w:shd w:val="clear" w:color="auto" w:fill="FFFFFF"/>
      <w:spacing w:before="300" w:after="300" w:line="43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">
    <w:name w:val="Основной текст7"/>
    <w:basedOn w:val="a"/>
    <w:link w:val="a7"/>
    <w:rsid w:val="00545448"/>
    <w:pPr>
      <w:shd w:val="clear" w:color="auto" w:fill="FFFFFF"/>
      <w:spacing w:line="259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30">
    <w:name w:val="Основной текст (3)"/>
    <w:basedOn w:val="a"/>
    <w:link w:val="3"/>
    <w:rsid w:val="00545448"/>
    <w:pPr>
      <w:shd w:val="clear" w:color="auto" w:fill="FFFFFF"/>
      <w:spacing w:line="259" w:lineRule="exact"/>
      <w:ind w:firstLine="320"/>
      <w:jc w:val="both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ac">
    <w:name w:val="Подпись к таблице"/>
    <w:basedOn w:val="a"/>
    <w:link w:val="ab"/>
    <w:rsid w:val="0054544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7">
    <w:name w:val="Подпись к таблице (2)"/>
    <w:basedOn w:val="a"/>
    <w:link w:val="26"/>
    <w:rsid w:val="0054544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4">
    <w:name w:val="Основной текст (4)"/>
    <w:basedOn w:val="a"/>
    <w:link w:val="4Exact"/>
    <w:rsid w:val="0054544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6">
    <w:name w:val="Основной текст (6)"/>
    <w:basedOn w:val="a"/>
    <w:link w:val="6Exact"/>
    <w:rsid w:val="00545448"/>
    <w:pPr>
      <w:shd w:val="clear" w:color="auto" w:fill="FFFFFF"/>
      <w:spacing w:line="0" w:lineRule="atLeast"/>
    </w:pPr>
    <w:rPr>
      <w:rFonts w:ascii="Arial" w:eastAsia="Arial" w:hAnsi="Arial" w:cs="Arial"/>
      <w:spacing w:val="-1"/>
      <w:sz w:val="17"/>
      <w:szCs w:val="17"/>
    </w:rPr>
  </w:style>
  <w:style w:type="paragraph" w:customStyle="1" w:styleId="50">
    <w:name w:val="Основной текст (5)"/>
    <w:basedOn w:val="a"/>
    <w:link w:val="5"/>
    <w:rsid w:val="00545448"/>
    <w:pPr>
      <w:shd w:val="clear" w:color="auto" w:fill="FFFFFF"/>
      <w:spacing w:before="360" w:line="0" w:lineRule="atLeast"/>
      <w:jc w:val="both"/>
    </w:pPr>
    <w:rPr>
      <w:rFonts w:ascii="Times New Roman" w:eastAsia="Times New Roman" w:hAnsi="Times New Roman" w:cs="Times New Roman"/>
      <w:spacing w:val="20"/>
      <w:sz w:val="11"/>
      <w:szCs w:val="11"/>
    </w:rPr>
  </w:style>
  <w:style w:type="paragraph" w:customStyle="1" w:styleId="71">
    <w:name w:val="Основной текст (7)"/>
    <w:basedOn w:val="a"/>
    <w:link w:val="70"/>
    <w:rsid w:val="00545448"/>
    <w:pPr>
      <w:shd w:val="clear" w:color="auto" w:fill="FFFFFF"/>
      <w:spacing w:line="235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f7">
    <w:name w:val="Оглавление"/>
    <w:basedOn w:val="a"/>
    <w:link w:val="af6"/>
    <w:rsid w:val="00545448"/>
    <w:pPr>
      <w:shd w:val="clear" w:color="auto" w:fill="FFFFFF"/>
      <w:spacing w:line="235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80">
    <w:name w:val="Основной текст (8)"/>
    <w:basedOn w:val="a"/>
    <w:link w:val="8"/>
    <w:rsid w:val="00545448"/>
    <w:pPr>
      <w:shd w:val="clear" w:color="auto" w:fill="FFFFFF"/>
      <w:spacing w:before="6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90">
    <w:name w:val="Основной текст (9)"/>
    <w:basedOn w:val="a"/>
    <w:link w:val="9"/>
    <w:rsid w:val="00545448"/>
    <w:pPr>
      <w:shd w:val="clear" w:color="auto" w:fill="FFFFFF"/>
      <w:spacing w:before="240" w:line="0" w:lineRule="atLeast"/>
      <w:jc w:val="center"/>
    </w:pPr>
    <w:rPr>
      <w:rFonts w:ascii="Times New Roman" w:eastAsia="Times New Roman" w:hAnsi="Times New Roman" w:cs="Times New Roman"/>
      <w:b/>
      <w:bCs/>
      <w:spacing w:val="-1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9D099F-C915-42AB-905C-531EFB61C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14</Pages>
  <Words>4071</Words>
  <Characters>23210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Синица </cp:lastModifiedBy>
  <cp:revision>11</cp:revision>
  <dcterms:created xsi:type="dcterms:W3CDTF">2013-09-18T20:06:00Z</dcterms:created>
  <dcterms:modified xsi:type="dcterms:W3CDTF">2013-12-13T19:49:00Z</dcterms:modified>
</cp:coreProperties>
</file>