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C16" w:rsidRDefault="00FB4C16" w:rsidP="00FB4C16">
      <w:pPr>
        <w:spacing w:line="240" w:lineRule="auto"/>
        <w:jc w:val="center"/>
        <w:rPr>
          <w:sz w:val="28"/>
          <w:szCs w:val="28"/>
        </w:rPr>
      </w:pPr>
      <w:r w:rsidRPr="00FB4C16">
        <w:rPr>
          <w:sz w:val="28"/>
          <w:szCs w:val="28"/>
        </w:rPr>
        <w:t>У</w:t>
      </w:r>
      <w:r w:rsidR="00D562D7" w:rsidRPr="00FB4C16">
        <w:rPr>
          <w:sz w:val="28"/>
          <w:szCs w:val="28"/>
        </w:rPr>
        <w:t>роки</w:t>
      </w:r>
      <w:r w:rsidRPr="00FB4C16">
        <w:rPr>
          <w:sz w:val="28"/>
          <w:szCs w:val="28"/>
        </w:rPr>
        <w:t xml:space="preserve"> нравственности</w:t>
      </w:r>
    </w:p>
    <w:p w:rsidR="00D562D7" w:rsidRPr="00FB4C16" w:rsidRDefault="00FB4C16" w:rsidP="00FB4C16">
      <w:pPr>
        <w:spacing w:line="240" w:lineRule="auto"/>
        <w:jc w:val="center"/>
        <w:rPr>
          <w:sz w:val="28"/>
          <w:szCs w:val="28"/>
        </w:rPr>
      </w:pPr>
      <w:r w:rsidRPr="00FB4C16">
        <w:rPr>
          <w:sz w:val="28"/>
          <w:szCs w:val="28"/>
        </w:rPr>
        <w:t xml:space="preserve">(по </w:t>
      </w:r>
      <w:r w:rsidR="00D562D7" w:rsidRPr="00FB4C16">
        <w:rPr>
          <w:sz w:val="28"/>
          <w:szCs w:val="28"/>
        </w:rPr>
        <w:t xml:space="preserve"> рассказ</w:t>
      </w:r>
      <w:r w:rsidRPr="00FB4C16">
        <w:rPr>
          <w:sz w:val="28"/>
          <w:szCs w:val="28"/>
        </w:rPr>
        <w:t>у</w:t>
      </w:r>
      <w:r w:rsidR="00D562D7" w:rsidRPr="00FB4C16">
        <w:rPr>
          <w:sz w:val="28"/>
          <w:szCs w:val="28"/>
        </w:rPr>
        <w:t xml:space="preserve"> Л. Н. Толстого «Кавказский пленник»</w:t>
      </w:r>
      <w:r w:rsidRPr="00FB4C16">
        <w:rPr>
          <w:sz w:val="28"/>
          <w:szCs w:val="28"/>
        </w:rPr>
        <w:t>)</w:t>
      </w:r>
    </w:p>
    <w:p w:rsidR="00D562D7" w:rsidRPr="00FB4C16" w:rsidRDefault="00D562D7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Цели: </w:t>
      </w:r>
    </w:p>
    <w:p w:rsidR="009418D1" w:rsidRDefault="00D562D7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- </w:t>
      </w:r>
      <w:r w:rsidR="00FB4C16">
        <w:rPr>
          <w:sz w:val="28"/>
          <w:szCs w:val="28"/>
        </w:rPr>
        <w:t>проследить, какие нравственные проблемы поднимает автор в своём рассказе</w:t>
      </w:r>
      <w:r w:rsidR="009418D1">
        <w:rPr>
          <w:sz w:val="28"/>
          <w:szCs w:val="28"/>
        </w:rPr>
        <w:t xml:space="preserve"> и как ведут себя герои произведения в сложившейся ситуации;</w:t>
      </w:r>
    </w:p>
    <w:p w:rsidR="00D562D7" w:rsidRPr="00FB4C16" w:rsidRDefault="00AC6CE7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- </w:t>
      </w:r>
      <w:r w:rsidR="00D562D7" w:rsidRPr="00FB4C16">
        <w:rPr>
          <w:sz w:val="28"/>
          <w:szCs w:val="28"/>
        </w:rPr>
        <w:t>формировать умение анализировать текст художественного произведения;</w:t>
      </w:r>
    </w:p>
    <w:p w:rsidR="00D562D7" w:rsidRPr="00FB4C16" w:rsidRDefault="00AC6CE7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- </w:t>
      </w:r>
      <w:r w:rsidR="00D562D7" w:rsidRPr="00FB4C16">
        <w:rPr>
          <w:sz w:val="28"/>
          <w:szCs w:val="28"/>
        </w:rPr>
        <w:t>ра</w:t>
      </w:r>
      <w:r w:rsidR="00FB4C16" w:rsidRPr="00FB4C16">
        <w:rPr>
          <w:sz w:val="28"/>
          <w:szCs w:val="28"/>
        </w:rPr>
        <w:t>звивать коммуникативные навыки</w:t>
      </w:r>
      <w:r w:rsidR="00D562D7" w:rsidRPr="00FB4C16">
        <w:rPr>
          <w:sz w:val="28"/>
          <w:szCs w:val="28"/>
        </w:rPr>
        <w:t>;</w:t>
      </w:r>
    </w:p>
    <w:p w:rsidR="00D562D7" w:rsidRPr="00FB4C16" w:rsidRDefault="00AC6CE7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- </w:t>
      </w:r>
      <w:r w:rsidR="00D562D7" w:rsidRPr="00FB4C16">
        <w:rPr>
          <w:sz w:val="28"/>
          <w:szCs w:val="28"/>
        </w:rPr>
        <w:t>способствовать воспитанию общечеловеческих ценностей;</w:t>
      </w:r>
    </w:p>
    <w:p w:rsidR="00D562D7" w:rsidRDefault="00D562D7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- формировать культуру учебной деятельности. </w:t>
      </w:r>
    </w:p>
    <w:p w:rsidR="00CB7D3D" w:rsidRPr="00CB7D3D" w:rsidRDefault="00CB7D3D" w:rsidP="00CB7D3D">
      <w:pPr>
        <w:spacing w:line="240" w:lineRule="auto"/>
        <w:jc w:val="right"/>
        <w:rPr>
          <w:sz w:val="28"/>
          <w:szCs w:val="28"/>
        </w:rPr>
      </w:pPr>
      <w:r>
        <w:rPr>
          <w:b/>
          <w:sz w:val="28"/>
          <w:szCs w:val="28"/>
        </w:rPr>
        <w:t xml:space="preserve">Эпиграф: </w:t>
      </w:r>
      <w:r w:rsidRPr="00CB7D3D">
        <w:rPr>
          <w:sz w:val="28"/>
          <w:szCs w:val="28"/>
        </w:rPr>
        <w:t>О нравственных качествах человека нужно судить не по отдельным его усилиям, а по его повседневной жизни.</w:t>
      </w:r>
    </w:p>
    <w:p w:rsidR="00CB7D3D" w:rsidRPr="00CB7D3D" w:rsidRDefault="00CB7D3D" w:rsidP="00CB7D3D">
      <w:pPr>
        <w:spacing w:line="240" w:lineRule="auto"/>
        <w:jc w:val="right"/>
        <w:rPr>
          <w:sz w:val="28"/>
          <w:szCs w:val="28"/>
        </w:rPr>
      </w:pPr>
      <w:r w:rsidRPr="00CB7D3D">
        <w:rPr>
          <w:sz w:val="28"/>
          <w:szCs w:val="28"/>
        </w:rPr>
        <w:tab/>
      </w:r>
      <w:proofErr w:type="spellStart"/>
      <w:r w:rsidRPr="00CB7D3D">
        <w:rPr>
          <w:sz w:val="28"/>
          <w:szCs w:val="28"/>
        </w:rPr>
        <w:t>Блез</w:t>
      </w:r>
      <w:proofErr w:type="spellEnd"/>
      <w:r w:rsidRPr="00CB7D3D">
        <w:rPr>
          <w:sz w:val="28"/>
          <w:szCs w:val="28"/>
        </w:rPr>
        <w:t xml:space="preserve"> Паскаль</w:t>
      </w:r>
    </w:p>
    <w:p w:rsidR="00AC6CE7" w:rsidRPr="009418D1" w:rsidRDefault="00AC6CE7" w:rsidP="00FB4C16">
      <w:pPr>
        <w:spacing w:line="240" w:lineRule="auto"/>
        <w:jc w:val="center"/>
        <w:rPr>
          <w:b/>
          <w:sz w:val="28"/>
          <w:szCs w:val="28"/>
        </w:rPr>
      </w:pPr>
      <w:r w:rsidRPr="009418D1">
        <w:rPr>
          <w:b/>
          <w:sz w:val="28"/>
          <w:szCs w:val="28"/>
        </w:rPr>
        <w:t>Ход урока</w:t>
      </w:r>
    </w:p>
    <w:p w:rsidR="00AC6CE7" w:rsidRPr="009418D1" w:rsidRDefault="00AC6CE7" w:rsidP="00FB4C16">
      <w:pPr>
        <w:spacing w:line="240" w:lineRule="auto"/>
        <w:rPr>
          <w:b/>
          <w:sz w:val="28"/>
          <w:szCs w:val="28"/>
        </w:rPr>
      </w:pPr>
      <w:r w:rsidRPr="009418D1">
        <w:rPr>
          <w:b/>
          <w:sz w:val="28"/>
          <w:szCs w:val="28"/>
        </w:rPr>
        <w:t xml:space="preserve">1. Организационный момент.  </w:t>
      </w:r>
    </w:p>
    <w:p w:rsidR="00AC6CE7" w:rsidRPr="009418D1" w:rsidRDefault="00AC6CE7" w:rsidP="00FB4C16">
      <w:pPr>
        <w:spacing w:line="240" w:lineRule="auto"/>
        <w:rPr>
          <w:b/>
          <w:sz w:val="28"/>
          <w:szCs w:val="28"/>
        </w:rPr>
      </w:pPr>
      <w:r w:rsidRPr="009418D1">
        <w:rPr>
          <w:b/>
          <w:sz w:val="28"/>
          <w:szCs w:val="28"/>
        </w:rPr>
        <w:t>2. Вступительное слово учителя.</w:t>
      </w:r>
    </w:p>
    <w:p w:rsidR="00C34B5F" w:rsidRDefault="00AC6CE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Сегодня мы вновь посетим просторы Кавказа, окунёмся в быт, традиции того времени и ответим на </w:t>
      </w:r>
      <w:r w:rsidR="009E367A" w:rsidRPr="00FB4C16">
        <w:rPr>
          <w:sz w:val="28"/>
          <w:szCs w:val="28"/>
        </w:rPr>
        <w:t>вопрос: «Почему, рассказывая о двух русских офицер</w:t>
      </w:r>
      <w:r w:rsidR="00C34B5F">
        <w:rPr>
          <w:sz w:val="28"/>
          <w:szCs w:val="28"/>
        </w:rPr>
        <w:t>ах</w:t>
      </w:r>
      <w:r w:rsidR="009E367A" w:rsidRPr="00FB4C16">
        <w:rPr>
          <w:sz w:val="28"/>
          <w:szCs w:val="28"/>
        </w:rPr>
        <w:t>, Толстой в заглавии говорит только об одном человеке?» А также выясним, чему учит нас писатель, какие нравственные уроки преподносит.</w:t>
      </w:r>
    </w:p>
    <w:p w:rsidR="00AC6CE7" w:rsidRPr="00FB4C16" w:rsidRDefault="009E367A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 </w:t>
      </w:r>
      <w:r w:rsidR="00AC6CE7" w:rsidRPr="00FB4C16">
        <w:rPr>
          <w:sz w:val="28"/>
          <w:szCs w:val="28"/>
        </w:rPr>
        <w:t>А начнём урок с небольшой разминки.</w:t>
      </w:r>
    </w:p>
    <w:p w:rsidR="00AC6CE7" w:rsidRPr="009418D1" w:rsidRDefault="009418D1" w:rsidP="002D0C83">
      <w:pPr>
        <w:spacing w:line="240" w:lineRule="auto"/>
        <w:rPr>
          <w:b/>
          <w:sz w:val="28"/>
          <w:szCs w:val="28"/>
        </w:rPr>
      </w:pPr>
      <w:r w:rsidRPr="009418D1">
        <w:rPr>
          <w:b/>
          <w:sz w:val="28"/>
          <w:szCs w:val="28"/>
        </w:rPr>
        <w:t>3. Викторина.</w:t>
      </w:r>
    </w:p>
    <w:p w:rsidR="00AC6CE7" w:rsidRPr="00FB4C16" w:rsidRDefault="00AC6CE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Через портрет автор стремится раскрыть внутренний мир героя. Портрет показывает те стороны героя, которые автор считает наиболее важными. </w:t>
      </w:r>
    </w:p>
    <w:p w:rsidR="00AC6CE7" w:rsidRPr="00FB4C16" w:rsidRDefault="00AC6CE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>«Хоть невелик ростом, а удал был. Выхватил шашку, пустил лошадь прямо на красного татарина» (Жилин)</w:t>
      </w:r>
    </w:p>
    <w:p w:rsidR="00AC6CE7" w:rsidRPr="00FB4C16" w:rsidRDefault="00AC6CE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«Прибежала девочка – тоненькая, худенькая, лет 13. </w:t>
      </w:r>
      <w:proofErr w:type="gramStart"/>
      <w:r w:rsidRPr="00FB4C16">
        <w:rPr>
          <w:sz w:val="28"/>
          <w:szCs w:val="28"/>
        </w:rPr>
        <w:t>Одета</w:t>
      </w:r>
      <w:proofErr w:type="gramEnd"/>
      <w:r w:rsidRPr="00FB4C16">
        <w:rPr>
          <w:sz w:val="28"/>
          <w:szCs w:val="28"/>
        </w:rPr>
        <w:t xml:space="preserve"> в длинную рубаху, синюю, с широкими рукавами и без пояса. Глаза чёрные, светлые, и лицом красивая» (Дина) </w:t>
      </w:r>
    </w:p>
    <w:p w:rsidR="00AC6CE7" w:rsidRPr="00FB4C16" w:rsidRDefault="00AC6CE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>«Мужчина грузный, толстый, весь красный, а пот с него так и льёт» (</w:t>
      </w:r>
      <w:proofErr w:type="spellStart"/>
      <w:r w:rsidRPr="00FB4C16">
        <w:rPr>
          <w:sz w:val="28"/>
          <w:szCs w:val="28"/>
        </w:rPr>
        <w:t>Костылин</w:t>
      </w:r>
      <w:proofErr w:type="spellEnd"/>
      <w:r w:rsidRPr="00FB4C16">
        <w:rPr>
          <w:sz w:val="28"/>
          <w:szCs w:val="28"/>
        </w:rPr>
        <w:t>)</w:t>
      </w:r>
    </w:p>
    <w:p w:rsidR="00AC6CE7" w:rsidRPr="00FB4C16" w:rsidRDefault="00AC6CE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lastRenderedPageBreak/>
        <w:t>«Он был ростом маленький, на шапке у него белое полотенце обмотано, лицо сморщенное и красное, как кирпич. Нос крючком, как у ястреба, глаза серые, злые и зубов нет, только два клыка, идёт, как волк озирается…» (Хаджи)</w:t>
      </w:r>
    </w:p>
    <w:p w:rsidR="00AC6CE7" w:rsidRPr="00FB4C16" w:rsidRDefault="00AC6CE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 «Не любит он вашего брата. Он велит тебя убить. Да мне нельзя тебя убивать, я за тебя деньги заплатил, да я тебя, Иван, полюбил…» (Абдул)</w:t>
      </w:r>
    </w:p>
    <w:p w:rsidR="009E367A" w:rsidRPr="00FB4C16" w:rsidRDefault="00AC6CE7" w:rsidP="002D0C83">
      <w:pPr>
        <w:spacing w:line="240" w:lineRule="auto"/>
        <w:rPr>
          <w:sz w:val="28"/>
          <w:szCs w:val="28"/>
        </w:rPr>
      </w:pPr>
      <w:r w:rsidRPr="009418D1">
        <w:rPr>
          <w:b/>
          <w:sz w:val="28"/>
          <w:szCs w:val="28"/>
        </w:rPr>
        <w:t>4.</w:t>
      </w:r>
      <w:r w:rsidR="00C82EE4" w:rsidRPr="009418D1">
        <w:rPr>
          <w:b/>
          <w:sz w:val="28"/>
          <w:szCs w:val="28"/>
        </w:rPr>
        <w:t xml:space="preserve"> </w:t>
      </w:r>
      <w:r w:rsidR="00EE7AF8" w:rsidRPr="00066601">
        <w:rPr>
          <w:b/>
          <w:sz w:val="28"/>
          <w:szCs w:val="28"/>
        </w:rPr>
        <w:t xml:space="preserve">Сравнительная характеристика героев. Работа в творческих группах. </w:t>
      </w:r>
      <w:r w:rsidR="00C34B5F">
        <w:rPr>
          <w:sz w:val="28"/>
          <w:szCs w:val="28"/>
        </w:rPr>
        <w:t>Давайте</w:t>
      </w:r>
      <w:r w:rsidR="009E367A" w:rsidRPr="00FB4C16">
        <w:rPr>
          <w:sz w:val="28"/>
          <w:szCs w:val="28"/>
        </w:rPr>
        <w:t xml:space="preserve"> обратимся к названию рассказа – «Кавказский пленник». </w:t>
      </w:r>
      <w:r w:rsidR="00C82EE4" w:rsidRPr="00FB4C16">
        <w:rPr>
          <w:sz w:val="28"/>
          <w:szCs w:val="28"/>
        </w:rPr>
        <w:t>Посмотрите</w:t>
      </w:r>
      <w:r w:rsidR="009E367A" w:rsidRPr="00FB4C16">
        <w:rPr>
          <w:sz w:val="28"/>
          <w:szCs w:val="28"/>
        </w:rPr>
        <w:t xml:space="preserve">: пленник у Толстого только один (и об этом нам красноречиво говорит название рассказа), а ведь в произведении два героя. Они оба в плену. Жилин сумел убежать из плена, а </w:t>
      </w:r>
      <w:proofErr w:type="spellStart"/>
      <w:r w:rsidR="009E367A" w:rsidRPr="00FB4C16">
        <w:rPr>
          <w:sz w:val="28"/>
          <w:szCs w:val="28"/>
        </w:rPr>
        <w:t>Костылин</w:t>
      </w:r>
      <w:proofErr w:type="spellEnd"/>
      <w:r w:rsidR="009E367A" w:rsidRPr="00FB4C16">
        <w:rPr>
          <w:sz w:val="28"/>
          <w:szCs w:val="28"/>
        </w:rPr>
        <w:t xml:space="preserve"> остался не только и не столько в татарском плену, сколько в плену своей слабости, своего эгоизма. </w:t>
      </w:r>
    </w:p>
    <w:p w:rsidR="00C82EE4" w:rsidRPr="00FB4C16" w:rsidRDefault="00C82EE4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Прочитав рассказ и проанализировав героев, мы с вами понимаем, что герои разные. Давайте попробуем сопоставить этих героев, посмотреть, как они ведут себя в той или иной жизненной ситуации. Для этого нам предстоит поработать в группах. Вам предстоит ответить на предложенные вопросы. Не забывайте подкреплять свои ответы текстом. </w:t>
      </w:r>
    </w:p>
    <w:p w:rsidR="005854C7" w:rsidRPr="00FB4C16" w:rsidRDefault="005854C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>I группа</w:t>
      </w:r>
      <w:r w:rsidR="00C34B5F">
        <w:rPr>
          <w:sz w:val="28"/>
          <w:szCs w:val="28"/>
        </w:rPr>
        <w:t xml:space="preserve"> составляет рассказ о Жилине и </w:t>
      </w:r>
      <w:proofErr w:type="spellStart"/>
      <w:r w:rsidR="00C34B5F">
        <w:rPr>
          <w:sz w:val="28"/>
          <w:szCs w:val="28"/>
        </w:rPr>
        <w:t>Костылине</w:t>
      </w:r>
      <w:proofErr w:type="spellEnd"/>
      <w:r w:rsidR="00C34B5F">
        <w:rPr>
          <w:sz w:val="28"/>
          <w:szCs w:val="28"/>
        </w:rPr>
        <w:t>, как они попали в плен.</w:t>
      </w:r>
    </w:p>
    <w:p w:rsidR="005854C7" w:rsidRPr="00FB4C16" w:rsidRDefault="005854C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II группа </w:t>
      </w:r>
      <w:r w:rsidR="009418D1" w:rsidRPr="00FB4C16">
        <w:rPr>
          <w:sz w:val="28"/>
          <w:szCs w:val="28"/>
        </w:rPr>
        <w:t xml:space="preserve">рассказывает о </w:t>
      </w:r>
      <w:r w:rsidR="00C34B5F">
        <w:rPr>
          <w:sz w:val="28"/>
          <w:szCs w:val="28"/>
        </w:rPr>
        <w:t>поведении</w:t>
      </w:r>
      <w:r w:rsidR="009418D1" w:rsidRPr="00FB4C16">
        <w:rPr>
          <w:sz w:val="28"/>
          <w:szCs w:val="28"/>
        </w:rPr>
        <w:t xml:space="preserve"> геро</w:t>
      </w:r>
      <w:r w:rsidR="00C34B5F">
        <w:rPr>
          <w:sz w:val="28"/>
          <w:szCs w:val="28"/>
        </w:rPr>
        <w:t xml:space="preserve">ев в </w:t>
      </w:r>
      <w:r w:rsidR="009418D1" w:rsidRPr="00FB4C16">
        <w:rPr>
          <w:sz w:val="28"/>
          <w:szCs w:val="28"/>
        </w:rPr>
        <w:t>плену</w:t>
      </w:r>
      <w:r w:rsidR="009418D1">
        <w:rPr>
          <w:sz w:val="28"/>
          <w:szCs w:val="28"/>
        </w:rPr>
        <w:t>.</w:t>
      </w:r>
    </w:p>
    <w:p w:rsidR="005854C7" w:rsidRPr="00FB4C16" w:rsidRDefault="005854C7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>I</w:t>
      </w:r>
      <w:r w:rsidRPr="00FB4C16">
        <w:rPr>
          <w:sz w:val="28"/>
          <w:szCs w:val="28"/>
          <w:lang w:val="be-BY"/>
        </w:rPr>
        <w:t>ІІ</w:t>
      </w:r>
      <w:r w:rsidRPr="00FB4C16">
        <w:rPr>
          <w:sz w:val="28"/>
          <w:szCs w:val="28"/>
        </w:rPr>
        <w:t xml:space="preserve"> группа объясняет, почему не удался первый побег?</w:t>
      </w:r>
    </w:p>
    <w:p w:rsidR="00C82EE4" w:rsidRPr="00FB4C16" w:rsidRDefault="00C82EE4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Итог этой работы – составленная в тетрадь таблица: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82EE4" w:rsidRPr="00FB4C16" w:rsidTr="00DC5BBC">
        <w:tc>
          <w:tcPr>
            <w:tcW w:w="4785" w:type="dxa"/>
          </w:tcPr>
          <w:p w:rsidR="00C82EE4" w:rsidRPr="00FB4C16" w:rsidRDefault="00C82EE4" w:rsidP="00FB4C16">
            <w:pPr>
              <w:jc w:val="center"/>
              <w:rPr>
                <w:sz w:val="28"/>
                <w:szCs w:val="28"/>
              </w:rPr>
            </w:pPr>
            <w:r w:rsidRPr="00FB4C16">
              <w:rPr>
                <w:sz w:val="28"/>
                <w:szCs w:val="28"/>
              </w:rPr>
              <w:t>Жилин</w:t>
            </w:r>
          </w:p>
        </w:tc>
        <w:tc>
          <w:tcPr>
            <w:tcW w:w="4786" w:type="dxa"/>
          </w:tcPr>
          <w:p w:rsidR="00C82EE4" w:rsidRPr="00FB4C16" w:rsidRDefault="00C82EE4" w:rsidP="00FB4C16">
            <w:pPr>
              <w:jc w:val="center"/>
              <w:rPr>
                <w:sz w:val="28"/>
                <w:szCs w:val="28"/>
              </w:rPr>
            </w:pPr>
            <w:proofErr w:type="spellStart"/>
            <w:r w:rsidRPr="00FB4C16">
              <w:rPr>
                <w:sz w:val="28"/>
                <w:szCs w:val="28"/>
              </w:rPr>
              <w:t>Костылин</w:t>
            </w:r>
            <w:proofErr w:type="spellEnd"/>
          </w:p>
          <w:p w:rsidR="00C82EE4" w:rsidRPr="00FB4C16" w:rsidRDefault="00C82EE4" w:rsidP="00FB4C16">
            <w:pPr>
              <w:rPr>
                <w:sz w:val="28"/>
                <w:szCs w:val="28"/>
              </w:rPr>
            </w:pPr>
          </w:p>
        </w:tc>
      </w:tr>
      <w:tr w:rsidR="00C82EE4" w:rsidRPr="00FB4C16" w:rsidTr="00DC5BBC">
        <w:tc>
          <w:tcPr>
            <w:tcW w:w="4785" w:type="dxa"/>
          </w:tcPr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добрый</w:t>
            </w:r>
            <w:proofErr w:type="gramEnd"/>
            <w:r w:rsidRPr="00FB4C16">
              <w:rPr>
                <w:rFonts w:ascii="Times New Roman" w:hAnsi="Times New Roman" w:cs="Times New Roman"/>
                <w:sz w:val="28"/>
                <w:szCs w:val="28"/>
              </w:rPr>
              <w:t xml:space="preserve"> (думает о матери, жалеет ее);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надеется на себя, обдумывает побег;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деятельный человек;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сумел прижиться в ауле;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работящий</w:t>
            </w:r>
            <w:proofErr w:type="gramEnd"/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, не может сидеть без дела;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 xml:space="preserve"> мастер,  всем помогает, даже своим врагам – татарам;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 xml:space="preserve"> ему интересны другие люди;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 xml:space="preserve"> любит детей;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великодушный</w:t>
            </w:r>
            <w:proofErr w:type="gramStart"/>
            <w:r w:rsidRPr="00FB4C16"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  <w:p w:rsidR="00C82EE4" w:rsidRPr="00FB4C16" w:rsidRDefault="00C82EE4" w:rsidP="00FB4C1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слабый человек, на себя не надеется, ждет помощи от матери;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способен</w:t>
            </w:r>
            <w:proofErr w:type="gramEnd"/>
            <w:r w:rsidRPr="00FB4C16">
              <w:rPr>
                <w:rFonts w:ascii="Times New Roman" w:hAnsi="Times New Roman" w:cs="Times New Roman"/>
                <w:sz w:val="28"/>
                <w:szCs w:val="28"/>
              </w:rPr>
              <w:t xml:space="preserve"> на предательство;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раскис, упал духом;</w:t>
            </w:r>
          </w:p>
          <w:p w:rsidR="00C82EE4" w:rsidRPr="00FB4C16" w:rsidRDefault="00C82EE4" w:rsidP="00FB4C16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FB4C16">
              <w:rPr>
                <w:rFonts w:ascii="Times New Roman" w:hAnsi="Times New Roman" w:cs="Times New Roman"/>
                <w:sz w:val="28"/>
                <w:szCs w:val="28"/>
              </w:rPr>
              <w:t>не принимает других людей.</w:t>
            </w:r>
          </w:p>
        </w:tc>
      </w:tr>
    </w:tbl>
    <w:p w:rsidR="003A141C" w:rsidRPr="00FB4C16" w:rsidRDefault="003A141C" w:rsidP="00FB4C16">
      <w:pPr>
        <w:spacing w:line="240" w:lineRule="auto"/>
        <w:rPr>
          <w:sz w:val="28"/>
          <w:szCs w:val="28"/>
        </w:rPr>
      </w:pPr>
    </w:p>
    <w:p w:rsidR="00AC6CE7" w:rsidRPr="00FB4C16" w:rsidRDefault="009E367A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>Вывод:</w:t>
      </w:r>
    </w:p>
    <w:p w:rsidR="009E367A" w:rsidRPr="00FB4C16" w:rsidRDefault="009E367A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lastRenderedPageBreak/>
        <w:t xml:space="preserve">В плен попадают два офицера, но лишь один из них оказался «пленён» обстоятельствами. Жилин сумел выжить, прижиться во враждебном окружении, сумел расположить к себе даже своих врагов, решал свои проблемы сам, не перекладывая на плечи других, был сильным, «жилистым». Жилин – герой. О нём речь в этом рассказе. Собиравшийся покинуть эти места навсегда Жилин остаётся на Кавказе. Узнав по-настоящему изнутри жизнь горцев, герой всей душой становится «пленником» прекрасного Кавказа. </w:t>
      </w:r>
    </w:p>
    <w:p w:rsidR="009E367A" w:rsidRPr="00FB4C16" w:rsidRDefault="009E367A" w:rsidP="002D0C83">
      <w:pPr>
        <w:spacing w:line="240" w:lineRule="auto"/>
        <w:rPr>
          <w:sz w:val="28"/>
          <w:szCs w:val="28"/>
        </w:rPr>
      </w:pPr>
      <w:proofErr w:type="spellStart"/>
      <w:r w:rsidRPr="00FB4C16">
        <w:rPr>
          <w:sz w:val="28"/>
          <w:szCs w:val="28"/>
        </w:rPr>
        <w:t>Костылин</w:t>
      </w:r>
      <w:proofErr w:type="spellEnd"/>
      <w:r w:rsidRPr="00FB4C16">
        <w:rPr>
          <w:sz w:val="28"/>
          <w:szCs w:val="28"/>
        </w:rPr>
        <w:t xml:space="preserve"> же с самого начала – раб своей плоти, невольник ситуации. Он никогда не был свободен душой, свободен в своём выборе. Он не выдерживает испытания, которые превозмогает Жилин. Он вечно в плену собственной слабости, инертности и своего эгоизма. </w:t>
      </w:r>
    </w:p>
    <w:p w:rsidR="009E367A" w:rsidRDefault="003A141C" w:rsidP="002D0C83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>- А задумывались ли вы</w:t>
      </w:r>
      <w:r w:rsidR="00C82EE4" w:rsidRPr="00FB4C16">
        <w:rPr>
          <w:sz w:val="28"/>
          <w:szCs w:val="28"/>
        </w:rPr>
        <w:t xml:space="preserve">, почему Лев Николаевич Толстой дает </w:t>
      </w:r>
      <w:r w:rsidRPr="00FB4C16">
        <w:rPr>
          <w:sz w:val="28"/>
          <w:szCs w:val="28"/>
        </w:rPr>
        <w:t>своим героям</w:t>
      </w:r>
      <w:r w:rsidR="00C82EE4" w:rsidRPr="00FB4C16">
        <w:rPr>
          <w:sz w:val="28"/>
          <w:szCs w:val="28"/>
        </w:rPr>
        <w:t xml:space="preserve"> такие фамилии</w:t>
      </w:r>
      <w:r w:rsidRPr="00FB4C16">
        <w:rPr>
          <w:sz w:val="28"/>
          <w:szCs w:val="28"/>
        </w:rPr>
        <w:t xml:space="preserve"> –</w:t>
      </w:r>
      <w:r w:rsidR="00C34B5F">
        <w:rPr>
          <w:sz w:val="28"/>
          <w:szCs w:val="28"/>
        </w:rPr>
        <w:t xml:space="preserve"> </w:t>
      </w:r>
      <w:r w:rsidRPr="00FB4C16">
        <w:rPr>
          <w:sz w:val="28"/>
          <w:szCs w:val="28"/>
        </w:rPr>
        <w:t xml:space="preserve">Жилин и </w:t>
      </w:r>
      <w:proofErr w:type="spellStart"/>
      <w:r w:rsidRPr="00FB4C16">
        <w:rPr>
          <w:sz w:val="28"/>
          <w:szCs w:val="28"/>
        </w:rPr>
        <w:t>Костылин</w:t>
      </w:r>
      <w:proofErr w:type="spellEnd"/>
      <w:r w:rsidR="00C82EE4" w:rsidRPr="00FB4C16">
        <w:rPr>
          <w:sz w:val="28"/>
          <w:szCs w:val="28"/>
        </w:rPr>
        <w:t xml:space="preserve">? (Жилин – он </w:t>
      </w:r>
      <w:r w:rsidR="00EE7AF8">
        <w:rPr>
          <w:sz w:val="28"/>
          <w:szCs w:val="28"/>
        </w:rPr>
        <w:t xml:space="preserve">жилистый, </w:t>
      </w:r>
      <w:r w:rsidR="00C82EE4" w:rsidRPr="00FB4C16">
        <w:rPr>
          <w:sz w:val="28"/>
          <w:szCs w:val="28"/>
        </w:rPr>
        <w:t xml:space="preserve">сумел выжить, прижиться, вжиться в чужую и чуждую для него жизнь, </w:t>
      </w:r>
      <w:proofErr w:type="spellStart"/>
      <w:r w:rsidR="00C82EE4" w:rsidRPr="00FB4C16">
        <w:rPr>
          <w:sz w:val="28"/>
          <w:szCs w:val="28"/>
        </w:rPr>
        <w:t>Костылин</w:t>
      </w:r>
      <w:proofErr w:type="spellEnd"/>
      <w:r w:rsidR="00C82EE4" w:rsidRPr="00FB4C16">
        <w:rPr>
          <w:sz w:val="28"/>
          <w:szCs w:val="28"/>
        </w:rPr>
        <w:t xml:space="preserve"> – словно на костылях, подпорках).</w:t>
      </w:r>
    </w:p>
    <w:p w:rsidR="00C34B5F" w:rsidRPr="00C34B5F" w:rsidRDefault="00C34B5F" w:rsidP="00FB4C16">
      <w:pPr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Pr="00C34B5F">
        <w:rPr>
          <w:b/>
          <w:sz w:val="28"/>
          <w:szCs w:val="28"/>
        </w:rPr>
        <w:t xml:space="preserve">Составление </w:t>
      </w:r>
      <w:proofErr w:type="spellStart"/>
      <w:r w:rsidRPr="00C34B5F">
        <w:rPr>
          <w:b/>
          <w:sz w:val="28"/>
          <w:szCs w:val="28"/>
        </w:rPr>
        <w:t>синквейнов</w:t>
      </w:r>
      <w:proofErr w:type="spellEnd"/>
      <w:r w:rsidRPr="00C34B5F">
        <w:rPr>
          <w:b/>
          <w:sz w:val="28"/>
          <w:szCs w:val="28"/>
        </w:rPr>
        <w:t xml:space="preserve"> на тему: «Жилин», «</w:t>
      </w:r>
      <w:proofErr w:type="spellStart"/>
      <w:r w:rsidRPr="00C34B5F">
        <w:rPr>
          <w:b/>
          <w:sz w:val="28"/>
          <w:szCs w:val="28"/>
        </w:rPr>
        <w:t>Костылин</w:t>
      </w:r>
      <w:proofErr w:type="spellEnd"/>
      <w:r w:rsidRPr="00C34B5F">
        <w:rPr>
          <w:b/>
          <w:sz w:val="28"/>
          <w:szCs w:val="28"/>
        </w:rPr>
        <w:t>».</w:t>
      </w:r>
    </w:p>
    <w:p w:rsidR="00C34B5F" w:rsidRDefault="00C34B5F" w:rsidP="00FB4C16">
      <w:pPr>
        <w:spacing w:line="240" w:lineRule="auto"/>
        <w:rPr>
          <w:b/>
          <w:sz w:val="28"/>
          <w:szCs w:val="28"/>
        </w:rPr>
      </w:pPr>
      <w:r w:rsidRPr="00C34B5F">
        <w:rPr>
          <w:b/>
          <w:sz w:val="28"/>
          <w:szCs w:val="28"/>
        </w:rPr>
        <w:t xml:space="preserve">6. </w:t>
      </w:r>
      <w:r w:rsidR="00FB4C16" w:rsidRPr="00C34B5F">
        <w:rPr>
          <w:b/>
          <w:sz w:val="28"/>
          <w:szCs w:val="28"/>
        </w:rPr>
        <w:t>Итог урока</w:t>
      </w:r>
      <w:r w:rsidRPr="00C34B5F">
        <w:rPr>
          <w:b/>
          <w:sz w:val="28"/>
          <w:szCs w:val="28"/>
        </w:rPr>
        <w:t xml:space="preserve">. </w:t>
      </w:r>
    </w:p>
    <w:p w:rsidR="00EE7AF8" w:rsidRDefault="00EE7AF8" w:rsidP="00FB4C16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– Чему учит нас с вами прочитанный рассказ? (ответы учащихся)</w:t>
      </w:r>
    </w:p>
    <w:p w:rsidR="00CB7D3D" w:rsidRPr="00EE7AF8" w:rsidRDefault="00CB7D3D" w:rsidP="00FB4C16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– Как вы понимаете эпиграф к уроку? (ответы учащихся)</w:t>
      </w:r>
    </w:p>
    <w:p w:rsidR="00FB4C16" w:rsidRPr="00FB4C16" w:rsidRDefault="00FB4C16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 </w:t>
      </w:r>
      <w:r w:rsidR="00C34B5F">
        <w:rPr>
          <w:sz w:val="28"/>
          <w:szCs w:val="28"/>
        </w:rPr>
        <w:t>Слово учителя:</w:t>
      </w:r>
    </w:p>
    <w:p w:rsidR="00FB4C16" w:rsidRPr="00FB4C16" w:rsidRDefault="00FB4C16" w:rsidP="00FB4C16">
      <w:pPr>
        <w:spacing w:line="240" w:lineRule="auto"/>
        <w:rPr>
          <w:sz w:val="28"/>
          <w:szCs w:val="28"/>
        </w:rPr>
      </w:pPr>
      <w:r w:rsidRPr="00FB4C16">
        <w:rPr>
          <w:sz w:val="28"/>
          <w:szCs w:val="28"/>
        </w:rPr>
        <w:t xml:space="preserve">– Л. Н. Толстой поднимает в рассказе важные нравственные проблемы: о товарищеском долге, доброте и отзывчивости, о верности, дружбе, о храбрости и стойкости. Он славит сильных духом людей, готовых преодолеть любые препятствия. Толстой повествует о силе дружбы, которая сближает людей разных национальностей. </w:t>
      </w:r>
    </w:p>
    <w:p w:rsidR="00FB4C16" w:rsidRPr="00FB4C16" w:rsidRDefault="002D0C83" w:rsidP="00FB4C16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Кроме этого, </w:t>
      </w:r>
      <w:r w:rsidR="00FB4C16" w:rsidRPr="00FB4C16">
        <w:rPr>
          <w:sz w:val="28"/>
          <w:szCs w:val="28"/>
        </w:rPr>
        <w:t xml:space="preserve">Толстой </w:t>
      </w:r>
      <w:r w:rsidRPr="00FB4C16">
        <w:rPr>
          <w:sz w:val="28"/>
          <w:szCs w:val="28"/>
        </w:rPr>
        <w:t>ставит</w:t>
      </w:r>
      <w:r>
        <w:rPr>
          <w:sz w:val="28"/>
          <w:szCs w:val="28"/>
        </w:rPr>
        <w:t xml:space="preserve"> </w:t>
      </w:r>
      <w:r w:rsidR="00FB4C16" w:rsidRPr="00FB4C16">
        <w:rPr>
          <w:sz w:val="28"/>
          <w:szCs w:val="28"/>
        </w:rPr>
        <w:t xml:space="preserve">проблему «мира и войны» в душе человеческой. Автор убеждён, что зло в ответ рождает только зло, насилие, разрушение. В основе зла – нетерпимость, стремление к наживе, национальные предрассудки. Злу могут противостоять любовь к людям, доброта, забота о </w:t>
      </w:r>
      <w:proofErr w:type="gramStart"/>
      <w:r w:rsidR="00FB4C16" w:rsidRPr="00FB4C16">
        <w:rPr>
          <w:sz w:val="28"/>
          <w:szCs w:val="28"/>
        </w:rPr>
        <w:t>ближнем</w:t>
      </w:r>
      <w:proofErr w:type="gramEnd"/>
      <w:r w:rsidR="00FB4C16" w:rsidRPr="00FB4C16">
        <w:rPr>
          <w:sz w:val="28"/>
          <w:szCs w:val="28"/>
        </w:rPr>
        <w:t xml:space="preserve">. </w:t>
      </w:r>
    </w:p>
    <w:p w:rsidR="00EE7AF8" w:rsidRDefault="00C34B5F" w:rsidP="00EE7AF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EE7AF8" w:rsidRPr="00066601">
        <w:rPr>
          <w:b/>
          <w:sz w:val="28"/>
          <w:szCs w:val="28"/>
        </w:rPr>
        <w:t>Задание на дом:</w:t>
      </w:r>
      <w:r w:rsidR="00EE7AF8" w:rsidRPr="00086032">
        <w:rPr>
          <w:sz w:val="28"/>
          <w:szCs w:val="28"/>
        </w:rPr>
        <w:t xml:space="preserve"> </w:t>
      </w:r>
      <w:r w:rsidR="00EE7AF8">
        <w:rPr>
          <w:sz w:val="28"/>
          <w:szCs w:val="28"/>
        </w:rPr>
        <w:t>н</w:t>
      </w:r>
      <w:r w:rsidR="00EE7AF8" w:rsidRPr="00086032">
        <w:rPr>
          <w:sz w:val="28"/>
          <w:szCs w:val="28"/>
        </w:rPr>
        <w:t>аписать сочинение « С кем бы я пошёл в разведку?»</w:t>
      </w:r>
      <w:r w:rsidR="00EE7AF8">
        <w:rPr>
          <w:sz w:val="28"/>
          <w:szCs w:val="28"/>
        </w:rPr>
        <w:t xml:space="preserve">. </w:t>
      </w:r>
    </w:p>
    <w:p w:rsidR="009E367A" w:rsidRDefault="00EE7AF8" w:rsidP="00FB4C16">
      <w:pPr>
        <w:spacing w:line="240" w:lineRule="auto"/>
        <w:rPr>
          <w:sz w:val="28"/>
          <w:szCs w:val="28"/>
        </w:rPr>
      </w:pPr>
      <w:r>
        <w:rPr>
          <w:b/>
          <w:sz w:val="28"/>
          <w:szCs w:val="28"/>
        </w:rPr>
        <w:t>8. Рефлексия.</w:t>
      </w:r>
      <w:r w:rsidR="00D37D9E">
        <w:rPr>
          <w:b/>
          <w:sz w:val="28"/>
          <w:szCs w:val="28"/>
        </w:rPr>
        <w:t xml:space="preserve"> </w:t>
      </w:r>
      <w:r w:rsidR="00D37D9E">
        <w:rPr>
          <w:sz w:val="28"/>
          <w:szCs w:val="28"/>
        </w:rPr>
        <w:t>Закончить предложение:</w:t>
      </w:r>
    </w:p>
    <w:p w:rsidR="00D37D9E" w:rsidRDefault="00D37D9E" w:rsidP="00FB4C16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CB7D3D">
        <w:rPr>
          <w:sz w:val="28"/>
          <w:szCs w:val="28"/>
        </w:rPr>
        <w:t xml:space="preserve">Сегодня я задумался </w:t>
      </w:r>
      <w:proofErr w:type="gramStart"/>
      <w:r w:rsidR="00CB7D3D">
        <w:rPr>
          <w:sz w:val="28"/>
          <w:szCs w:val="28"/>
        </w:rPr>
        <w:t>над</w:t>
      </w:r>
      <w:proofErr w:type="gramEnd"/>
      <w:r>
        <w:rPr>
          <w:sz w:val="28"/>
          <w:szCs w:val="28"/>
        </w:rPr>
        <w:t>…</w:t>
      </w:r>
    </w:p>
    <w:p w:rsidR="00CB7D3D" w:rsidRPr="00D37D9E" w:rsidRDefault="00CB7D3D" w:rsidP="00FB4C16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– Мне было грустно…</w:t>
      </w:r>
    </w:p>
    <w:p w:rsidR="009E367A" w:rsidRPr="00FB4C16" w:rsidRDefault="009E367A" w:rsidP="00FB4C16">
      <w:pPr>
        <w:spacing w:line="240" w:lineRule="auto"/>
        <w:rPr>
          <w:sz w:val="28"/>
          <w:szCs w:val="28"/>
        </w:rPr>
      </w:pPr>
      <w:bookmarkStart w:id="0" w:name="_GoBack"/>
      <w:bookmarkEnd w:id="0"/>
    </w:p>
    <w:sectPr w:rsidR="009E367A" w:rsidRPr="00FB4C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D454B"/>
    <w:multiLevelType w:val="hybridMultilevel"/>
    <w:tmpl w:val="11F2CF4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2D7"/>
    <w:rsid w:val="002D0C83"/>
    <w:rsid w:val="003A141C"/>
    <w:rsid w:val="005854C7"/>
    <w:rsid w:val="005B15C1"/>
    <w:rsid w:val="009418D1"/>
    <w:rsid w:val="009E367A"/>
    <w:rsid w:val="00AC6CE7"/>
    <w:rsid w:val="00C34B5F"/>
    <w:rsid w:val="00C82EE4"/>
    <w:rsid w:val="00C90C66"/>
    <w:rsid w:val="00CB7D3D"/>
    <w:rsid w:val="00D37D9E"/>
    <w:rsid w:val="00D562D7"/>
    <w:rsid w:val="00EE7AF8"/>
    <w:rsid w:val="00FB4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2D7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0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0C66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C82E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82EE4"/>
    <w:pPr>
      <w:ind w:left="720"/>
      <w:contextualSpacing/>
    </w:pPr>
    <w:rPr>
      <w:rFonts w:asciiTheme="minorHAnsi" w:eastAsiaTheme="minorHAnsi" w:hAnsiTheme="minorHAnsi" w:cstheme="minorBid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2D7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0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0C66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C82E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82EE4"/>
    <w:pPr>
      <w:ind w:left="720"/>
      <w:contextualSpacing/>
    </w:pPr>
    <w:rPr>
      <w:rFonts w:asciiTheme="minorHAnsi" w:eastAsiaTheme="minorHAnsi" w:hAnsiTheme="minorHAnsi" w:cstheme="minorBid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2013-10-02T18:07:00Z</dcterms:created>
  <dcterms:modified xsi:type="dcterms:W3CDTF">2013-10-14T19:18:00Z</dcterms:modified>
</cp:coreProperties>
</file>